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F182" w14:textId="30BD5EC1" w:rsidR="005A6847" w:rsidRPr="00352D2D" w:rsidRDefault="00E17BB0" w:rsidP="00884F6A">
      <w:pPr>
        <w:tabs>
          <w:tab w:val="left" w:pos="426"/>
        </w:tabs>
        <w:jc w:val="center"/>
        <w:rPr>
          <w:b/>
        </w:rPr>
      </w:pPr>
      <w:r>
        <w:rPr>
          <w:b/>
        </w:rPr>
        <w:t xml:space="preserve">2022-2023 </w:t>
      </w:r>
      <w:r w:rsidR="00EA6A20">
        <w:rPr>
          <w:b/>
        </w:rPr>
        <w:t>EĞİTİM</w:t>
      </w:r>
      <w:r w:rsidR="005A6847" w:rsidRPr="00352D2D">
        <w:rPr>
          <w:b/>
        </w:rPr>
        <w:t xml:space="preserve"> ÖĞRETİM YILI </w:t>
      </w:r>
      <w:r w:rsidR="00EA6A20">
        <w:rPr>
          <w:b/>
        </w:rPr>
        <w:t xml:space="preserve">KIZILDERE </w:t>
      </w:r>
      <w:r w:rsidR="00017E0F" w:rsidRPr="00352D2D">
        <w:rPr>
          <w:b/>
        </w:rPr>
        <w:t>ORTAOKULU</w:t>
      </w:r>
    </w:p>
    <w:p w14:paraId="4C78B901" w14:textId="77777777" w:rsidR="00804645" w:rsidRPr="00352D2D" w:rsidRDefault="00804645" w:rsidP="00884F6A">
      <w:pPr>
        <w:tabs>
          <w:tab w:val="left" w:pos="426"/>
        </w:tabs>
        <w:jc w:val="center"/>
        <w:rPr>
          <w:b/>
        </w:rPr>
      </w:pPr>
      <w:r w:rsidRPr="00352D2D">
        <w:rPr>
          <w:b/>
        </w:rPr>
        <w:t xml:space="preserve"> </w:t>
      </w:r>
      <w:r w:rsidR="008211FE" w:rsidRPr="00352D2D">
        <w:rPr>
          <w:b/>
        </w:rPr>
        <w:t xml:space="preserve">SENE BAŞI </w:t>
      </w:r>
      <w:r w:rsidRPr="00352D2D">
        <w:rPr>
          <w:b/>
        </w:rPr>
        <w:t xml:space="preserve">ZÜMRE </w:t>
      </w:r>
      <w:r w:rsidR="005A6847" w:rsidRPr="00352D2D">
        <w:rPr>
          <w:b/>
        </w:rPr>
        <w:t>BAŞKANLARI TOPLANTI TUTANAĞI</w:t>
      </w:r>
    </w:p>
    <w:p w14:paraId="4E5E3EB8" w14:textId="77777777" w:rsidR="00804645" w:rsidRPr="00352D2D" w:rsidRDefault="00804645" w:rsidP="00884F6A">
      <w:pPr>
        <w:tabs>
          <w:tab w:val="left" w:pos="426"/>
        </w:tabs>
      </w:pPr>
    </w:p>
    <w:p w14:paraId="1098ED24" w14:textId="38ACF755" w:rsidR="00017E0F" w:rsidRPr="00352D2D" w:rsidRDefault="00A00605" w:rsidP="00884F6A">
      <w:pPr>
        <w:tabs>
          <w:tab w:val="left" w:pos="426"/>
        </w:tabs>
        <w:rPr>
          <w:b/>
        </w:rPr>
      </w:pPr>
      <w:r w:rsidRPr="00352D2D">
        <w:t>ÖĞRETİM YILI</w:t>
      </w:r>
      <w:r w:rsidRPr="00352D2D">
        <w:tab/>
      </w:r>
      <w:r w:rsidRPr="00352D2D">
        <w:tab/>
      </w:r>
      <w:r w:rsidR="00EA6A20">
        <w:tab/>
        <w:t xml:space="preserve">: </w:t>
      </w:r>
      <w:r w:rsidR="00E17BB0" w:rsidRPr="00EA6A20">
        <w:t>2022-2023</w:t>
      </w:r>
      <w:r w:rsidR="00E17BB0">
        <w:rPr>
          <w:b/>
        </w:rPr>
        <w:t xml:space="preserve"> </w:t>
      </w:r>
    </w:p>
    <w:p w14:paraId="55CE3ED1" w14:textId="3ACCB26C" w:rsidR="00804645" w:rsidRPr="00352D2D" w:rsidRDefault="00804645" w:rsidP="00884F6A">
      <w:pPr>
        <w:tabs>
          <w:tab w:val="left" w:pos="426"/>
        </w:tabs>
      </w:pPr>
      <w:r w:rsidRPr="00352D2D">
        <w:t>TOPLANTI NO</w:t>
      </w:r>
      <w:r w:rsidRPr="00352D2D">
        <w:tab/>
      </w:r>
      <w:r w:rsidRPr="00352D2D">
        <w:tab/>
      </w:r>
      <w:r w:rsidR="00EA6A20">
        <w:tab/>
        <w:t xml:space="preserve">: </w:t>
      </w:r>
      <w:r w:rsidR="008211FE" w:rsidRPr="00352D2D">
        <w:t>1</w:t>
      </w:r>
    </w:p>
    <w:p w14:paraId="644CAF5D" w14:textId="4C4FA246" w:rsidR="00804645" w:rsidRPr="00352D2D" w:rsidRDefault="005A6847" w:rsidP="00884F6A">
      <w:pPr>
        <w:tabs>
          <w:tab w:val="left" w:pos="426"/>
        </w:tabs>
      </w:pPr>
      <w:r w:rsidRPr="00352D2D">
        <w:t>TOPLANTI TARİHİ</w:t>
      </w:r>
      <w:r w:rsidRPr="00352D2D">
        <w:tab/>
      </w:r>
      <w:r w:rsidRPr="00352D2D">
        <w:tab/>
      </w:r>
      <w:r w:rsidR="004D0D65">
        <w:tab/>
      </w:r>
      <w:r w:rsidR="00EA6A20">
        <w:t xml:space="preserve">: </w:t>
      </w:r>
      <w:r w:rsidR="006B74A1">
        <w:t>03/10</w:t>
      </w:r>
      <w:r w:rsidR="00EA6A20">
        <w:t>/2022</w:t>
      </w:r>
    </w:p>
    <w:p w14:paraId="6CF08203" w14:textId="7D3FCE5D" w:rsidR="00804645" w:rsidRPr="00352D2D" w:rsidRDefault="00804645" w:rsidP="00884F6A">
      <w:pPr>
        <w:tabs>
          <w:tab w:val="left" w:pos="426"/>
        </w:tabs>
      </w:pPr>
      <w:r w:rsidRPr="00352D2D">
        <w:t>TOPLANTI YERİ</w:t>
      </w:r>
      <w:r w:rsidRPr="00352D2D">
        <w:tab/>
      </w:r>
      <w:r w:rsidRPr="00352D2D">
        <w:tab/>
      </w:r>
      <w:r w:rsidR="00EA6A20">
        <w:tab/>
      </w:r>
      <w:r w:rsidR="004D0D65">
        <w:t xml:space="preserve">: </w:t>
      </w:r>
      <w:r w:rsidR="005A6847" w:rsidRPr="00352D2D">
        <w:t>Öğretmenler Odası</w:t>
      </w:r>
    </w:p>
    <w:p w14:paraId="61B89743" w14:textId="16DDF5A8" w:rsidR="00804645" w:rsidRPr="00352D2D" w:rsidRDefault="00EA6A20" w:rsidP="00884F6A">
      <w:pPr>
        <w:tabs>
          <w:tab w:val="left" w:pos="426"/>
        </w:tabs>
        <w:ind w:left="3540" w:hanging="3540"/>
      </w:pPr>
      <w:r>
        <w:t>TOPLANTIYA KATILANLAR</w:t>
      </w:r>
      <w:r w:rsidR="004D0D65">
        <w:tab/>
        <w:t xml:space="preserve">: </w:t>
      </w:r>
      <w:r>
        <w:t>Türkçe (Sibel AKYILDIZ), Matematik (Mehmet TAVAS), Fen Bilimleri (Dilek ACAR), Sosyal Bilgiler (Halil ARSLAN), Yabancı Dil (Naciye SİVRİ), Din Kültürü (Kader TOPÇUOĞLU), Teknoloji ve Tasarım (Ömer DEĞİRMENCİ), Görsel Sanatlar (Melike SANDIKCI), Beden Eğitimi (Serkan DUZSUZ), Müzik (Nil FİGENGİL SEVİM), Bilişim Teknolojileri (Nazmi KONUKLAR)</w:t>
      </w:r>
      <w:r w:rsidR="006B74A1">
        <w:t>, Ali BAYAZIT (Müdür Yardımcısı)</w:t>
      </w:r>
    </w:p>
    <w:p w14:paraId="04DF3FC8" w14:textId="74E6F5C2" w:rsidR="00A00605" w:rsidRDefault="00A00605" w:rsidP="00884F6A">
      <w:pPr>
        <w:tabs>
          <w:tab w:val="left" w:pos="426"/>
        </w:tabs>
      </w:pPr>
    </w:p>
    <w:p w14:paraId="5B6F0764" w14:textId="77777777" w:rsidR="006B74A1" w:rsidRPr="00352D2D" w:rsidRDefault="006B74A1" w:rsidP="00884F6A">
      <w:pPr>
        <w:tabs>
          <w:tab w:val="left" w:pos="426"/>
        </w:tabs>
      </w:pPr>
    </w:p>
    <w:p w14:paraId="039E8459" w14:textId="75E37561" w:rsidR="00804645" w:rsidRPr="00352D2D" w:rsidRDefault="00EA6A20" w:rsidP="00884F6A">
      <w:pPr>
        <w:tabs>
          <w:tab w:val="left" w:pos="426"/>
        </w:tabs>
        <w:jc w:val="center"/>
        <w:rPr>
          <w:b/>
        </w:rPr>
      </w:pPr>
      <w:r>
        <w:rPr>
          <w:b/>
        </w:rPr>
        <w:t>GÜNDEM MADDELERİ</w:t>
      </w:r>
    </w:p>
    <w:p w14:paraId="7347FB24" w14:textId="77777777" w:rsidR="00804645" w:rsidRPr="00352D2D" w:rsidRDefault="00804645" w:rsidP="00884F6A">
      <w:pPr>
        <w:tabs>
          <w:tab w:val="left" w:pos="426"/>
        </w:tabs>
      </w:pPr>
    </w:p>
    <w:p w14:paraId="2B7A8679" w14:textId="77777777" w:rsidR="00804645" w:rsidRPr="00352D2D" w:rsidRDefault="00804645" w:rsidP="00884F6A">
      <w:pPr>
        <w:numPr>
          <w:ilvl w:val="0"/>
          <w:numId w:val="1"/>
        </w:numPr>
        <w:tabs>
          <w:tab w:val="left" w:pos="426"/>
        </w:tabs>
        <w:ind w:left="0" w:firstLine="0"/>
      </w:pPr>
      <w:r w:rsidRPr="00352D2D">
        <w:t>Açılış, yoklama.</w:t>
      </w:r>
    </w:p>
    <w:p w14:paraId="168591AC" w14:textId="73A67310" w:rsidR="00804645" w:rsidRPr="00352D2D" w:rsidRDefault="008211FE" w:rsidP="00884F6A">
      <w:pPr>
        <w:numPr>
          <w:ilvl w:val="0"/>
          <w:numId w:val="1"/>
        </w:numPr>
        <w:tabs>
          <w:tab w:val="clear" w:pos="720"/>
          <w:tab w:val="left" w:pos="426"/>
        </w:tabs>
        <w:ind w:left="0" w:firstLine="0"/>
      </w:pPr>
      <w:r w:rsidRPr="00352D2D">
        <w:t xml:space="preserve">Sınıf ve ders zümresinde alınan kararların </w:t>
      </w:r>
      <w:r w:rsidR="00C8667B" w:rsidRPr="00352D2D">
        <w:t>görüşülmesi</w:t>
      </w:r>
    </w:p>
    <w:p w14:paraId="1D32326D" w14:textId="5DA825FC" w:rsidR="00804645" w:rsidRDefault="00E17BB0" w:rsidP="00884F6A">
      <w:pPr>
        <w:numPr>
          <w:ilvl w:val="0"/>
          <w:numId w:val="1"/>
        </w:numPr>
        <w:tabs>
          <w:tab w:val="left" w:pos="426"/>
        </w:tabs>
        <w:ind w:left="0" w:firstLine="0"/>
      </w:pPr>
      <w:r>
        <w:t>2021-2022</w:t>
      </w:r>
      <w:r w:rsidR="00EA6A20">
        <w:t xml:space="preserve"> eğitim</w:t>
      </w:r>
      <w:r w:rsidR="00C8667B" w:rsidRPr="00352D2D">
        <w:t xml:space="preserve"> öğretim yılı</w:t>
      </w:r>
      <w:r w:rsidR="00804645" w:rsidRPr="00352D2D">
        <w:t xml:space="preserve"> öğrenci başarılarının değerlendirilmesi.  </w:t>
      </w:r>
    </w:p>
    <w:p w14:paraId="16C624B8" w14:textId="32E77040" w:rsidR="00F867E6" w:rsidRPr="00352D2D" w:rsidRDefault="00F867E6" w:rsidP="00884F6A">
      <w:pPr>
        <w:numPr>
          <w:ilvl w:val="0"/>
          <w:numId w:val="1"/>
        </w:numPr>
        <w:tabs>
          <w:tab w:val="left" w:pos="426"/>
        </w:tabs>
        <w:ind w:left="0" w:firstLine="0"/>
      </w:pPr>
      <w:r>
        <w:t>E-Güvenlik Politikasının değerlendirilmesi</w:t>
      </w:r>
    </w:p>
    <w:p w14:paraId="29C54941" w14:textId="77777777" w:rsidR="00804645" w:rsidRPr="00352D2D" w:rsidRDefault="00C8667B" w:rsidP="00884F6A">
      <w:pPr>
        <w:numPr>
          <w:ilvl w:val="0"/>
          <w:numId w:val="1"/>
        </w:numPr>
        <w:tabs>
          <w:tab w:val="left" w:pos="426"/>
        </w:tabs>
        <w:ind w:left="0" w:firstLine="0"/>
      </w:pPr>
      <w:r w:rsidRPr="00352D2D">
        <w:t>Okul Zümre toplantılarında</w:t>
      </w:r>
      <w:r w:rsidR="00804645" w:rsidRPr="00352D2D">
        <w:t xml:space="preserve"> alın</w:t>
      </w:r>
      <w:r w:rsidRPr="00352D2D">
        <w:t>an kararların değerlendirilmesi</w:t>
      </w:r>
    </w:p>
    <w:p w14:paraId="10980B4C" w14:textId="77777777" w:rsidR="00566E4D" w:rsidRPr="00352D2D" w:rsidRDefault="00041B2E" w:rsidP="00884F6A">
      <w:pPr>
        <w:numPr>
          <w:ilvl w:val="0"/>
          <w:numId w:val="1"/>
        </w:numPr>
        <w:tabs>
          <w:tab w:val="left" w:pos="426"/>
        </w:tabs>
        <w:ind w:left="0" w:firstLine="0"/>
      </w:pPr>
      <w:r w:rsidRPr="00352D2D">
        <w:t xml:space="preserve">Öğrencilerin  sosyal kültürel etkinliklerinin görüşülmesi </w:t>
      </w:r>
    </w:p>
    <w:p w14:paraId="33F61D6E" w14:textId="3E4E3AFC" w:rsidR="00041B2E" w:rsidRPr="00352D2D" w:rsidRDefault="00566E4D" w:rsidP="00884F6A">
      <w:pPr>
        <w:numPr>
          <w:ilvl w:val="0"/>
          <w:numId w:val="1"/>
        </w:numPr>
        <w:tabs>
          <w:tab w:val="left" w:pos="426"/>
        </w:tabs>
        <w:ind w:left="0" w:firstLine="0"/>
      </w:pPr>
      <w:r w:rsidRPr="00352D2D">
        <w:t>Okulda yapılacak sınavların (Düzey belirleme, Sınavlara hazırl</w:t>
      </w:r>
      <w:r w:rsidR="00884F6A">
        <w:t>ama ve derslerde ortak sınavlar</w:t>
      </w:r>
      <w:r w:rsidRPr="00352D2D">
        <w:t xml:space="preserve"> hakkında)</w:t>
      </w:r>
      <w:r w:rsidR="006B74A1">
        <w:t xml:space="preserve"> </w:t>
      </w:r>
      <w:r w:rsidRPr="00352D2D">
        <w:t>görüşülmesi</w:t>
      </w:r>
    </w:p>
    <w:p w14:paraId="6667688F" w14:textId="68F2DE22" w:rsidR="00566E4D" w:rsidRPr="006B74A1" w:rsidRDefault="00804645" w:rsidP="00884F6A">
      <w:pPr>
        <w:numPr>
          <w:ilvl w:val="0"/>
          <w:numId w:val="1"/>
        </w:numPr>
        <w:tabs>
          <w:tab w:val="left" w:pos="426"/>
        </w:tabs>
        <w:ind w:left="0" w:firstLine="0"/>
      </w:pPr>
      <w:r w:rsidRPr="00352D2D">
        <w:t>Dilek ve temenniler.</w:t>
      </w:r>
    </w:p>
    <w:p w14:paraId="282324FF" w14:textId="4D7B612B" w:rsidR="00352D2D" w:rsidRDefault="00352D2D" w:rsidP="00884F6A">
      <w:pPr>
        <w:tabs>
          <w:tab w:val="left" w:pos="426"/>
        </w:tabs>
        <w:jc w:val="center"/>
        <w:rPr>
          <w:b/>
        </w:rPr>
      </w:pPr>
    </w:p>
    <w:p w14:paraId="114B804C" w14:textId="77777777" w:rsidR="006B74A1" w:rsidRPr="00352D2D" w:rsidRDefault="006B74A1" w:rsidP="00884F6A">
      <w:pPr>
        <w:tabs>
          <w:tab w:val="left" w:pos="426"/>
        </w:tabs>
        <w:jc w:val="center"/>
        <w:rPr>
          <w:b/>
        </w:rPr>
      </w:pPr>
    </w:p>
    <w:p w14:paraId="674F0574" w14:textId="77777777" w:rsidR="00804645" w:rsidRPr="00352D2D" w:rsidRDefault="00804645" w:rsidP="00884F6A">
      <w:pPr>
        <w:tabs>
          <w:tab w:val="left" w:pos="426"/>
        </w:tabs>
        <w:jc w:val="center"/>
        <w:rPr>
          <w:b/>
        </w:rPr>
      </w:pPr>
      <w:r w:rsidRPr="00352D2D">
        <w:rPr>
          <w:b/>
        </w:rPr>
        <w:t>GÜNDEM MADDELERİNİN GÖRÜŞÜLMESİ</w:t>
      </w:r>
    </w:p>
    <w:p w14:paraId="5D912388" w14:textId="77777777" w:rsidR="00804645" w:rsidRPr="00352D2D" w:rsidRDefault="00804645" w:rsidP="00884F6A">
      <w:pPr>
        <w:tabs>
          <w:tab w:val="left" w:pos="426"/>
        </w:tabs>
        <w:jc w:val="center"/>
      </w:pPr>
    </w:p>
    <w:p w14:paraId="240D03EE" w14:textId="26B3AD5A" w:rsidR="00804645" w:rsidRPr="00352D2D" w:rsidRDefault="00C8667B" w:rsidP="00884F6A">
      <w:pPr>
        <w:numPr>
          <w:ilvl w:val="0"/>
          <w:numId w:val="12"/>
        </w:numPr>
        <w:tabs>
          <w:tab w:val="clear" w:pos="502"/>
          <w:tab w:val="left" w:pos="426"/>
        </w:tabs>
        <w:ind w:left="0" w:firstLine="0"/>
        <w:jc w:val="both"/>
      </w:pPr>
      <w:r w:rsidRPr="00352D2D">
        <w:t>I. dönem</w:t>
      </w:r>
      <w:r w:rsidR="00A00605" w:rsidRPr="00352D2D">
        <w:t xml:space="preserve"> Zümre Başkanları Kurulu </w:t>
      </w:r>
      <w:r w:rsidR="006B74A1">
        <w:t>03.</w:t>
      </w:r>
      <w:r w:rsidR="008C27B6">
        <w:t>10.20</w:t>
      </w:r>
      <w:r w:rsidR="00E17BB0">
        <w:t>22</w:t>
      </w:r>
      <w:r w:rsidR="00D77318" w:rsidRPr="00352D2D">
        <w:t xml:space="preserve"> Pazartesi</w:t>
      </w:r>
      <w:r w:rsidRPr="00352D2D">
        <w:t xml:space="preserve"> günü saat 1</w:t>
      </w:r>
      <w:r w:rsidR="00D77318" w:rsidRPr="00352D2D">
        <w:t>5</w:t>
      </w:r>
      <w:r w:rsidRPr="00352D2D">
        <w:t>.</w:t>
      </w:r>
      <w:r w:rsidR="00D77318" w:rsidRPr="00352D2D">
        <w:t>1</w:t>
      </w:r>
      <w:r w:rsidRPr="00352D2D">
        <w:t>0</w:t>
      </w:r>
      <w:r w:rsidR="00804645" w:rsidRPr="00352D2D">
        <w:t xml:space="preserve">’da </w:t>
      </w:r>
      <w:r w:rsidRPr="00352D2D">
        <w:t xml:space="preserve">öğretmenler odasında toplandı. </w:t>
      </w:r>
      <w:r w:rsidR="00F075B1">
        <w:t>Başkan</w:t>
      </w:r>
      <w:r w:rsidRPr="00352D2D">
        <w:t xml:space="preserve"> </w:t>
      </w:r>
      <w:r w:rsidR="006B74A1">
        <w:t>Ali BAYAZIT</w:t>
      </w:r>
      <w:r w:rsidRPr="00352D2D">
        <w:t xml:space="preserve"> </w:t>
      </w:r>
      <w:r w:rsidR="00804645" w:rsidRPr="00352D2D">
        <w:t xml:space="preserve">gündem maddelerini okuyarak gündeme eklenmesi istenilen konu olup olmadığını eklenecek madde yoksa toplantının başladığını belirtti. Okul Zümre Başkanları temsilcisi </w:t>
      </w:r>
      <w:r w:rsidR="006B74A1">
        <w:t>Nazmi KONUKLAR</w:t>
      </w:r>
      <w:r w:rsidR="006B74A1" w:rsidRPr="00352D2D">
        <w:t xml:space="preserve"> </w:t>
      </w:r>
      <w:r w:rsidR="00804645" w:rsidRPr="00352D2D">
        <w:t xml:space="preserve">toplantıya katılan Zümre Başkanlarının yoklamasını yaptı. Yapılan yoklama sonunda </w:t>
      </w:r>
      <w:r w:rsidR="008211FE" w:rsidRPr="00352D2D">
        <w:t>zümre başkanlarının</w:t>
      </w:r>
      <w:r w:rsidR="00804645" w:rsidRPr="00352D2D">
        <w:t xml:space="preserve"> toplantıda </w:t>
      </w:r>
      <w:r w:rsidR="008211FE" w:rsidRPr="00352D2D">
        <w:t xml:space="preserve">tam olarak </w:t>
      </w:r>
      <w:r w:rsidR="00804645" w:rsidRPr="00352D2D">
        <w:t>hazır bulunduğu görülmüştür.</w:t>
      </w:r>
      <w:r w:rsidRPr="00352D2D">
        <w:t xml:space="preserve"> </w:t>
      </w:r>
    </w:p>
    <w:p w14:paraId="225C8E0A" w14:textId="77777777" w:rsidR="00513CFB" w:rsidRPr="00352D2D" w:rsidRDefault="00513CFB" w:rsidP="00884F6A">
      <w:pPr>
        <w:tabs>
          <w:tab w:val="left" w:pos="426"/>
        </w:tabs>
        <w:jc w:val="both"/>
      </w:pPr>
    </w:p>
    <w:p w14:paraId="53C1E189" w14:textId="77777777" w:rsidR="008211FE" w:rsidRPr="00352D2D" w:rsidRDefault="00324AB2" w:rsidP="00884F6A">
      <w:pPr>
        <w:numPr>
          <w:ilvl w:val="0"/>
          <w:numId w:val="12"/>
        </w:numPr>
        <w:tabs>
          <w:tab w:val="left" w:pos="426"/>
        </w:tabs>
        <w:ind w:left="0" w:firstLine="0"/>
        <w:jc w:val="both"/>
      </w:pPr>
      <w:r w:rsidRPr="00352D2D">
        <w:t xml:space="preserve"> Zümre başkanları toplantısında alınan kararlar</w:t>
      </w:r>
      <w:r w:rsidR="008211FE" w:rsidRPr="00352D2D">
        <w:t xml:space="preserve">  </w:t>
      </w:r>
      <w:r w:rsidR="00804645" w:rsidRPr="00352D2D">
        <w:t>okunarak gözden geçirildi.</w:t>
      </w:r>
      <w:r w:rsidR="00B2750A" w:rsidRPr="00352D2D">
        <w:t xml:space="preserve"> </w:t>
      </w:r>
      <w:r w:rsidR="00804645" w:rsidRPr="00352D2D">
        <w:t>Toplantıda alınan kararlar</w:t>
      </w:r>
      <w:r w:rsidR="00C8667B" w:rsidRPr="00352D2D">
        <w:t xml:space="preserve">ın </w:t>
      </w:r>
      <w:r w:rsidR="00804645" w:rsidRPr="00352D2D">
        <w:t>hayata geçiril</w:t>
      </w:r>
      <w:r w:rsidR="008211FE" w:rsidRPr="00352D2D">
        <w:t>mesi konusunda branş öğretmenleri olarak işbirliği yapılmasının eğitim öğretimde motivasyonu, dolayısı ile de başarıyı getireceği vurgulandı.</w:t>
      </w:r>
      <w:r w:rsidR="00A00605" w:rsidRPr="00352D2D">
        <w:t xml:space="preserve"> </w:t>
      </w:r>
    </w:p>
    <w:p w14:paraId="4FF61EAF" w14:textId="77777777" w:rsidR="00513CFB" w:rsidRPr="00352D2D" w:rsidRDefault="00513CFB" w:rsidP="00884F6A">
      <w:pPr>
        <w:tabs>
          <w:tab w:val="left" w:pos="426"/>
        </w:tabs>
        <w:jc w:val="both"/>
      </w:pPr>
    </w:p>
    <w:p w14:paraId="3003F837" w14:textId="73CA09A2" w:rsidR="000838D6" w:rsidRDefault="00F075B1" w:rsidP="00884F6A">
      <w:pPr>
        <w:numPr>
          <w:ilvl w:val="0"/>
          <w:numId w:val="12"/>
        </w:numPr>
        <w:tabs>
          <w:tab w:val="left" w:pos="426"/>
        </w:tabs>
        <w:ind w:left="0" w:firstLine="0"/>
        <w:jc w:val="both"/>
      </w:pPr>
      <w:r>
        <w:t xml:space="preserve">Bir önceki </w:t>
      </w:r>
      <w:r w:rsidR="006B74A1">
        <w:t xml:space="preserve">eğitim </w:t>
      </w:r>
      <w:r w:rsidR="008211FE" w:rsidRPr="00352D2D">
        <w:t xml:space="preserve">öğretim yılı öğrenci başarılarının değerlendirilmesi konusunda </w:t>
      </w:r>
      <w:r w:rsidR="00352D2D" w:rsidRPr="00352D2D">
        <w:t>5.</w:t>
      </w:r>
      <w:r w:rsidR="0045502B" w:rsidRPr="00352D2D">
        <w:t>6</w:t>
      </w:r>
      <w:r w:rsidR="00352D2D" w:rsidRPr="00352D2D">
        <w:t>.</w:t>
      </w:r>
      <w:r w:rsidR="0045502B" w:rsidRPr="00352D2D">
        <w:t>7</w:t>
      </w:r>
      <w:r w:rsidR="00352D2D" w:rsidRPr="00352D2D">
        <w:t xml:space="preserve">. ve </w:t>
      </w:r>
      <w:r w:rsidR="0045502B" w:rsidRPr="00352D2D">
        <w:t>8</w:t>
      </w:r>
      <w:r w:rsidR="0054513E" w:rsidRPr="00352D2D">
        <w:t xml:space="preserve">.sınıfların genel bir değerlendirmesi </w:t>
      </w:r>
      <w:r w:rsidR="0045502B" w:rsidRPr="00352D2D">
        <w:t xml:space="preserve">yapıldı. </w:t>
      </w:r>
      <w:r w:rsidR="00F24709">
        <w:t>Görsel Sanatlar</w:t>
      </w:r>
      <w:r w:rsidR="0054513E" w:rsidRPr="00352D2D">
        <w:t xml:space="preserve"> dersinde </w:t>
      </w:r>
      <w:r w:rsidR="00DE636B" w:rsidRPr="00352D2D">
        <w:t xml:space="preserve">sergi açıldığı </w:t>
      </w:r>
      <w:r w:rsidR="0045502B" w:rsidRPr="00352D2D">
        <w:t>Türkçe</w:t>
      </w:r>
      <w:r w:rsidR="0054513E" w:rsidRPr="00352D2D">
        <w:t xml:space="preserve"> dersinde de </w:t>
      </w:r>
      <w:r w:rsidR="0045502B" w:rsidRPr="00352D2D">
        <w:t xml:space="preserve"> okuma</w:t>
      </w:r>
      <w:r w:rsidR="0054513E" w:rsidRPr="00352D2D">
        <w:t xml:space="preserve"> çalışmalarının düzenli bir şekilde yapıldığı</w:t>
      </w:r>
      <w:r w:rsidR="00DE636B" w:rsidRPr="00352D2D">
        <w:t xml:space="preserve"> ifade edildi.</w:t>
      </w:r>
      <w:r w:rsidR="0045502B" w:rsidRPr="00352D2D">
        <w:t xml:space="preserve"> </w:t>
      </w:r>
      <w:r w:rsidR="006B74A1">
        <w:t xml:space="preserve">Dilek ACAR </w:t>
      </w:r>
      <w:r w:rsidR="005C4A1C" w:rsidRPr="00352D2D">
        <w:t>Fen ve Teknoloji</w:t>
      </w:r>
      <w:r w:rsidR="0054513E" w:rsidRPr="00352D2D">
        <w:t xml:space="preserve"> dersinden </w:t>
      </w:r>
      <w:r w:rsidR="0045502B" w:rsidRPr="00352D2D">
        <w:t>etü</w:t>
      </w:r>
      <w:r w:rsidR="005C4A1C" w:rsidRPr="00352D2D">
        <w:t>t</w:t>
      </w:r>
      <w:r w:rsidR="0054513E" w:rsidRPr="00352D2D">
        <w:t xml:space="preserve"> yapıldığını </w:t>
      </w:r>
      <w:r w:rsidR="0045502B" w:rsidRPr="00352D2D">
        <w:t>söyledi. Diğer</w:t>
      </w:r>
      <w:r w:rsidR="00F40D58" w:rsidRPr="00352D2D">
        <w:t xml:space="preserve"> derslerde de müfredata uygun şekilde programın takip edildiği belirtild</w:t>
      </w:r>
      <w:r w:rsidR="00566E4D" w:rsidRPr="00352D2D">
        <w:t>i.</w:t>
      </w:r>
      <w:r w:rsidR="00352D2D" w:rsidRPr="00352D2D">
        <w:t xml:space="preserve"> </w:t>
      </w:r>
    </w:p>
    <w:p w14:paraId="49080B3B" w14:textId="77777777" w:rsidR="00F867E6" w:rsidRDefault="00F867E6" w:rsidP="00F867E6">
      <w:pPr>
        <w:pStyle w:val="ListeParagraf"/>
      </w:pPr>
    </w:p>
    <w:p w14:paraId="28E08982" w14:textId="5CD07BF0" w:rsidR="00F867E6" w:rsidRPr="00352D2D" w:rsidRDefault="00F867E6" w:rsidP="00884F6A">
      <w:pPr>
        <w:numPr>
          <w:ilvl w:val="0"/>
          <w:numId w:val="12"/>
        </w:numPr>
        <w:tabs>
          <w:tab w:val="left" w:pos="426"/>
        </w:tabs>
        <w:ind w:left="0" w:firstLine="0"/>
        <w:jc w:val="both"/>
      </w:pPr>
      <w:r>
        <w:t xml:space="preserve">Buket GARİP </w:t>
      </w:r>
      <w:r w:rsidRPr="00F867E6">
        <w:t>e-</w:t>
      </w:r>
      <w:proofErr w:type="spellStart"/>
      <w:r w:rsidRPr="00F867E6">
        <w:t>Safety</w:t>
      </w:r>
      <w:proofErr w:type="spellEnd"/>
      <w:r w:rsidRPr="00F867E6">
        <w:t xml:space="preserve"> </w:t>
      </w:r>
      <w:proofErr w:type="spellStart"/>
      <w:r w:rsidRPr="00F867E6">
        <w:t>Label</w:t>
      </w:r>
      <w:proofErr w:type="spellEnd"/>
      <w:r w:rsidRPr="00F867E6">
        <w:t xml:space="preserve"> web sitesi, öğretmenler, okul müdürleri ve bilişim yöneticileri için önemli b</w:t>
      </w:r>
      <w:r>
        <w:t>ir politika oluşturma merkezi olduğunu, o</w:t>
      </w:r>
      <w:r w:rsidRPr="00F867E6">
        <w:t>kulların kendi çevrimiçi güvenlik altyapısını, politikalarını ve uygulamalarını ulusal ve uluslararası standartlara göre gözden geçirmek e-</w:t>
      </w:r>
      <w:proofErr w:type="spellStart"/>
      <w:r w:rsidRPr="00F867E6">
        <w:t>Safety</w:t>
      </w:r>
      <w:proofErr w:type="spellEnd"/>
      <w:r w:rsidRPr="00F867E6">
        <w:t xml:space="preserve"> </w:t>
      </w:r>
      <w:proofErr w:type="spellStart"/>
      <w:r w:rsidRPr="00F867E6">
        <w:t>Label</w:t>
      </w:r>
      <w:proofErr w:type="spellEnd"/>
      <w:r w:rsidRPr="00F867E6">
        <w:t xml:space="preserve"> sayesinde mü</w:t>
      </w:r>
      <w:r>
        <w:t>mkün olduğunu belirtmiştir</w:t>
      </w:r>
      <w:r w:rsidRPr="00F867E6">
        <w:t>.</w:t>
      </w:r>
    </w:p>
    <w:p w14:paraId="362746CA" w14:textId="77777777" w:rsidR="00884F6A" w:rsidRDefault="00884F6A" w:rsidP="00884F6A">
      <w:pPr>
        <w:tabs>
          <w:tab w:val="left" w:pos="426"/>
        </w:tabs>
        <w:jc w:val="both"/>
      </w:pPr>
    </w:p>
    <w:p w14:paraId="3BC604DA" w14:textId="48FFA534" w:rsidR="00513CFB" w:rsidRPr="00352D2D" w:rsidRDefault="00804645" w:rsidP="00884F6A">
      <w:pPr>
        <w:numPr>
          <w:ilvl w:val="0"/>
          <w:numId w:val="12"/>
        </w:numPr>
        <w:tabs>
          <w:tab w:val="left" w:pos="426"/>
        </w:tabs>
        <w:ind w:left="0" w:firstLine="0"/>
        <w:jc w:val="both"/>
      </w:pPr>
      <w:r w:rsidRPr="00352D2D">
        <w:t>O</w:t>
      </w:r>
      <w:r w:rsidR="0091430B" w:rsidRPr="00352D2D">
        <w:t xml:space="preserve">kul Zümrelerinde alınan karalar üzerinde konuşuldu; </w:t>
      </w:r>
      <w:r w:rsidR="000838D6" w:rsidRPr="00352D2D">
        <w:t>Fen ve Tek.</w:t>
      </w:r>
      <w:r w:rsidR="00466389" w:rsidRPr="00352D2D">
        <w:t xml:space="preserve"> Züm</w:t>
      </w:r>
      <w:bookmarkStart w:id="0" w:name="_GoBack"/>
      <w:bookmarkEnd w:id="0"/>
      <w:r w:rsidR="00466389" w:rsidRPr="00352D2D">
        <w:t>. Bşk</w:t>
      </w:r>
      <w:r w:rsidR="000838D6" w:rsidRPr="00352D2D">
        <w:t xml:space="preserve"> </w:t>
      </w:r>
      <w:r w:rsidR="006B74A1">
        <w:t xml:space="preserve">Dilek ACAR </w:t>
      </w:r>
      <w:r w:rsidR="00466389" w:rsidRPr="00352D2D">
        <w:t>laboratu</w:t>
      </w:r>
      <w:r w:rsidR="006B74A1">
        <w:t>v</w:t>
      </w:r>
      <w:r w:rsidR="00466389" w:rsidRPr="00352D2D">
        <w:t xml:space="preserve">ar malzemelerinde eksikliklerin olduğunu bunun tamamlanması gerektiğini belirtti. </w:t>
      </w:r>
      <w:r w:rsidR="00EA4C51" w:rsidRPr="00352D2D">
        <w:t xml:space="preserve">Başta </w:t>
      </w:r>
      <w:r w:rsidR="00EA4C51" w:rsidRPr="00352D2D">
        <w:lastRenderedPageBreak/>
        <w:t xml:space="preserve">sosyal bilgiler öğretmeni </w:t>
      </w:r>
      <w:r w:rsidR="006B74A1">
        <w:t>Halil ARSLAN</w:t>
      </w:r>
      <w:r w:rsidR="00EA4C51" w:rsidRPr="00352D2D">
        <w:t xml:space="preserve"> olmak üzere </w:t>
      </w:r>
      <w:r w:rsidR="00466389" w:rsidRPr="00352D2D">
        <w:t>Zümre başkanları okulumuzda bilgisayar laboratu</w:t>
      </w:r>
      <w:r w:rsidR="006B74A1">
        <w:t>v</w:t>
      </w:r>
      <w:r w:rsidR="00466389" w:rsidRPr="00352D2D">
        <w:t xml:space="preserve">arının </w:t>
      </w:r>
      <w:r w:rsidR="000838D6" w:rsidRPr="00352D2D">
        <w:t xml:space="preserve">daha etkin kullanılması </w:t>
      </w:r>
      <w:r w:rsidR="00466389" w:rsidRPr="00352D2D">
        <w:t xml:space="preserve">gerektiğini belirttiler. Matematik öğretmeni </w:t>
      </w:r>
      <w:r w:rsidR="006B74A1">
        <w:t xml:space="preserve">Mehmet TAVAS </w:t>
      </w:r>
      <w:r w:rsidR="00466389" w:rsidRPr="00352D2D">
        <w:t>başta perspektif konusu olmak üzere bazı konularda resim öğretmeni ile işbirliği yapılması gerektiği söylendi.</w:t>
      </w:r>
      <w:r w:rsidR="006B74A1">
        <w:t xml:space="preserve"> </w:t>
      </w:r>
      <w:r w:rsidR="00EA4C51" w:rsidRPr="00352D2D">
        <w:t>Ayrıca başta metre olmak üzere bazı matematik ders araç gereçlerinin eksik olduğu belirtildi.</w:t>
      </w:r>
      <w:r w:rsidR="006B74A1">
        <w:t xml:space="preserve"> </w:t>
      </w:r>
      <w:r w:rsidR="00EA4C51" w:rsidRPr="00352D2D">
        <w:t>Ayrıca Zümre başkanları sınıf içinde demirbaş olan bazı malzemelerin tamamlanmasını talep ettiler.</w:t>
      </w:r>
    </w:p>
    <w:p w14:paraId="551F1E55" w14:textId="5FDEDA6C" w:rsidR="00041B2E" w:rsidRPr="00352D2D" w:rsidRDefault="00F075B1" w:rsidP="004D0D65">
      <w:pPr>
        <w:numPr>
          <w:ilvl w:val="0"/>
          <w:numId w:val="12"/>
        </w:numPr>
        <w:tabs>
          <w:tab w:val="left" w:pos="426"/>
          <w:tab w:val="num" w:pos="540"/>
        </w:tabs>
        <w:ind w:left="0" w:firstLine="0"/>
      </w:pPr>
      <w:r>
        <w:t>Başkan</w:t>
      </w:r>
      <w:r w:rsidR="00041B2E" w:rsidRPr="00352D2D">
        <w:t xml:space="preserve"> </w:t>
      </w:r>
      <w:r w:rsidR="006B74A1">
        <w:t>Ali BAYAZIT</w:t>
      </w:r>
      <w:r>
        <w:t xml:space="preserve"> </w:t>
      </w:r>
      <w:r w:rsidR="00041B2E" w:rsidRPr="00352D2D">
        <w:t>okulumuzun Sosyal ve kültürel faaliyetlere önem ver</w:t>
      </w:r>
      <w:r w:rsidR="00352D2D" w:rsidRPr="00352D2D">
        <w:t>diğini söyledi. 8.sınıflar için merkezi sınavlara</w:t>
      </w:r>
      <w:r w:rsidR="00041B2E" w:rsidRPr="00352D2D">
        <w:t xml:space="preserve"> girecek öğrenciler için motive amaçl</w:t>
      </w:r>
      <w:r w:rsidR="00383B4C">
        <w:t xml:space="preserve">ı </w:t>
      </w:r>
      <w:r w:rsidR="00D93F3C">
        <w:t>Fen Lisesi</w:t>
      </w:r>
      <w:r w:rsidR="00383B4C">
        <w:t xml:space="preserve"> ve Sosyal Bilimler L</w:t>
      </w:r>
      <w:r w:rsidR="004D0D65">
        <w:t xml:space="preserve">isesi’ne ve Anadolu Liselerini gezi yapmayı düşündüklerini </w:t>
      </w:r>
      <w:r w:rsidR="00041B2E" w:rsidRPr="00352D2D">
        <w:t>belirtti.</w:t>
      </w:r>
    </w:p>
    <w:p w14:paraId="25DB85A3" w14:textId="015F9EC0" w:rsidR="00041B2E" w:rsidRPr="00352D2D" w:rsidRDefault="00884F6A" w:rsidP="00884F6A">
      <w:pPr>
        <w:pStyle w:val="AralkYok"/>
        <w:tabs>
          <w:tab w:val="left" w:pos="426"/>
        </w:tabs>
      </w:pPr>
      <w:r>
        <w:tab/>
      </w:r>
      <w:r w:rsidR="00F24709">
        <w:t>Matematik</w:t>
      </w:r>
      <w:r w:rsidR="00352D2D" w:rsidRPr="00352D2D">
        <w:t xml:space="preserve"> zümresi başkanı</w:t>
      </w:r>
      <w:r w:rsidR="00041B2E" w:rsidRPr="00352D2D">
        <w:t xml:space="preserve"> </w:t>
      </w:r>
      <w:r w:rsidR="006B74A1">
        <w:t>Mehmet TAVAS 2021-2022</w:t>
      </w:r>
      <w:r w:rsidR="008C27B6">
        <w:t xml:space="preserve"> </w:t>
      </w:r>
      <w:r w:rsidR="00041B2E" w:rsidRPr="00352D2D">
        <w:t xml:space="preserve">eğitim öğretim yılında planlanan gezilerin programa uygun olarak yürütüldüğünü söyledi. Çalışmaların devam ettiğini vurguladı. </w:t>
      </w:r>
      <w:r w:rsidR="00E17BB0">
        <w:t xml:space="preserve">2022-2023 </w:t>
      </w:r>
      <w:r w:rsidR="00041B2E" w:rsidRPr="00352D2D">
        <w:t xml:space="preserve">eğitim öğretim yılında da yapılacak çalışmalar sonunda istek durumuna göre geziler düzenlemeyi düşünüyoruz dedi. Türkçe Öğretmeni </w:t>
      </w:r>
      <w:r w:rsidR="006B74A1">
        <w:t xml:space="preserve">Sibel AKYILDIZ </w:t>
      </w:r>
      <w:r w:rsidR="00041B2E" w:rsidRPr="00352D2D">
        <w:t xml:space="preserve">şiir ve kompozisyon yarışmalarına </w:t>
      </w:r>
      <w:r w:rsidR="00566E4D" w:rsidRPr="00352D2D">
        <w:t>aktif</w:t>
      </w:r>
      <w:r w:rsidR="00041B2E" w:rsidRPr="00352D2D">
        <w:t xml:space="preserve"> olarak katılacaklarını söyledi.</w:t>
      </w:r>
    </w:p>
    <w:p w14:paraId="71A28120" w14:textId="025A7A52" w:rsidR="00041B2E" w:rsidRPr="00352D2D" w:rsidRDefault="00041B2E" w:rsidP="00884F6A">
      <w:pPr>
        <w:pStyle w:val="AralkYok"/>
        <w:tabs>
          <w:tab w:val="left" w:pos="426"/>
        </w:tabs>
      </w:pPr>
      <w:r w:rsidRPr="00352D2D">
        <w:t xml:space="preserve">Fen ve Teknoloji Öğretmeni </w:t>
      </w:r>
      <w:r w:rsidR="006B74A1">
        <w:t>Dilek ACAR ö</w:t>
      </w:r>
      <w:r w:rsidRPr="00352D2D">
        <w:t>ğrencilerle uygulanan sosyal, kültürel ve sportif aktiviteler de öğrencilerin etkin şekilde ve ist</w:t>
      </w:r>
      <w:r w:rsidR="006B74A1">
        <w:t xml:space="preserve">ekli katılımlarının sağlanması </w:t>
      </w:r>
      <w:r w:rsidRPr="00352D2D">
        <w:t>için okul idaresinin bu tür faaliyetlerin gerçekleştirilmesi için gerek</w:t>
      </w:r>
      <w:r w:rsidR="006B74A1">
        <w:t xml:space="preserve">li ortamların oluşturulmasında </w:t>
      </w:r>
      <w:r w:rsidRPr="00352D2D">
        <w:t>aktiviteyi yapan öğretmen ve öğrencilere yardımcı olduğunu belirtti ve teşekkür etti. Ayrıca okul içinde sınıflar arası yapılacak yarışmalarla öğrenciler arasında kaynaşma olacağı ve öğrencilerin sorumluluk bilincinin artacağını belirtti.</w:t>
      </w:r>
    </w:p>
    <w:p w14:paraId="0107B354" w14:textId="2C20F427" w:rsidR="00566E4D" w:rsidRPr="00352D2D" w:rsidRDefault="00566E4D" w:rsidP="00884F6A">
      <w:pPr>
        <w:tabs>
          <w:tab w:val="left" w:pos="426"/>
        </w:tabs>
        <w:jc w:val="both"/>
        <w:rPr>
          <w:b/>
        </w:rPr>
      </w:pPr>
    </w:p>
    <w:p w14:paraId="1F7745D5" w14:textId="53D17884" w:rsidR="00566E4D" w:rsidRPr="00352D2D" w:rsidRDefault="00566E4D" w:rsidP="00884F6A">
      <w:pPr>
        <w:tabs>
          <w:tab w:val="left" w:pos="426"/>
        </w:tabs>
        <w:jc w:val="both"/>
      </w:pPr>
      <w:r w:rsidRPr="00352D2D">
        <w:rPr>
          <w:b/>
        </w:rPr>
        <w:t>6.</w:t>
      </w:r>
      <w:r w:rsidRPr="00352D2D">
        <w:t xml:space="preserve">  </w:t>
      </w:r>
      <w:r w:rsidR="006B74A1">
        <w:t>Naciye SİVRİ</w:t>
      </w:r>
      <w:r w:rsidR="00F075B1">
        <w:t xml:space="preserve"> </w:t>
      </w:r>
      <w:r w:rsidRPr="00352D2D">
        <w:t>zümre toplantılarında, derslere hazırlama konusund</w:t>
      </w:r>
      <w:r w:rsidR="006B74A1">
        <w:t>a öğrencilerin başarılarını</w:t>
      </w:r>
      <w:r w:rsidR="00F24709">
        <w:t xml:space="preserve"> </w:t>
      </w:r>
      <w:r w:rsidRPr="00352D2D">
        <w:t>yoklamak,</w:t>
      </w:r>
      <w:r w:rsidR="006B74A1">
        <w:t xml:space="preserve"> </w:t>
      </w:r>
      <w:r w:rsidRPr="00352D2D">
        <w:t>eksikliklerini tespit</w:t>
      </w:r>
      <w:r w:rsidR="00383B4C">
        <w:t xml:space="preserve"> etmek amacıyla yapılacak </w:t>
      </w:r>
      <w:r w:rsidRPr="00352D2D">
        <w:t>sınav ve diğer çalışmaların zümre toplantılarında belirlendiğini alınan kararların uygulanmasında aksaklıklar olmaması için zümreler arası işbirliği yapılmasının yararlı olacağı</w:t>
      </w:r>
      <w:r w:rsidR="004F5258" w:rsidRPr="00352D2D">
        <w:t>nı</w:t>
      </w:r>
      <w:r w:rsidRPr="00352D2D">
        <w:t>, yapılacak ortak sınavların önceden bildirilerek çalışmaların kargaşaya yol açmadan yürütülmesini zümre başkanlarına söyledi.</w:t>
      </w:r>
    </w:p>
    <w:p w14:paraId="1E8A6201" w14:textId="3C0B2AA0" w:rsidR="00513CFB" w:rsidRPr="00352D2D" w:rsidRDefault="00513CFB" w:rsidP="00884F6A">
      <w:pPr>
        <w:pStyle w:val="ListeParagraf"/>
        <w:tabs>
          <w:tab w:val="left" w:pos="426"/>
        </w:tabs>
        <w:ind w:left="0"/>
      </w:pPr>
    </w:p>
    <w:p w14:paraId="3DDE8D51" w14:textId="136F0E79" w:rsidR="00513CFB" w:rsidRPr="00352D2D" w:rsidRDefault="00566E4D" w:rsidP="00884F6A">
      <w:pPr>
        <w:tabs>
          <w:tab w:val="left" w:pos="426"/>
        </w:tabs>
      </w:pPr>
      <w:r w:rsidRPr="00884F6A">
        <w:rPr>
          <w:b/>
        </w:rPr>
        <w:t>7.</w:t>
      </w:r>
      <w:r w:rsidR="00884F6A">
        <w:rPr>
          <w:b/>
        </w:rPr>
        <w:tab/>
      </w:r>
      <w:r w:rsidR="000838D6" w:rsidRPr="00352D2D">
        <w:t>O</w:t>
      </w:r>
      <w:r w:rsidR="00F24709">
        <w:t xml:space="preserve">kul Zümre Başkanları Temsilcisi </w:t>
      </w:r>
      <w:r w:rsidR="006B74A1">
        <w:t>Nazmi KONUKLAR</w:t>
      </w:r>
      <w:r w:rsidR="000838D6" w:rsidRPr="00352D2D">
        <w:t xml:space="preserve"> </w:t>
      </w:r>
      <w:r w:rsidR="00FE6166" w:rsidRPr="00352D2D">
        <w:t>t</w:t>
      </w:r>
      <w:r w:rsidR="00804645" w:rsidRPr="00352D2D">
        <w:t xml:space="preserve">üm Zümre Başkanı öğretmen arkadaşlara </w:t>
      </w:r>
      <w:r w:rsidR="00E17BB0">
        <w:t xml:space="preserve">2022-2023 </w:t>
      </w:r>
      <w:r w:rsidR="00804645" w:rsidRPr="00352D2D">
        <w:t>eğitim öğretim yılı</w:t>
      </w:r>
      <w:r w:rsidR="00FE6166" w:rsidRPr="00352D2D">
        <w:t>nda başarılı</w:t>
      </w:r>
      <w:r w:rsidR="00804645" w:rsidRPr="00352D2D">
        <w:t xml:space="preserve"> bir </w:t>
      </w:r>
      <w:r w:rsidR="00FE6166" w:rsidRPr="00352D2D">
        <w:t>yıl</w:t>
      </w:r>
      <w:r w:rsidR="00804645" w:rsidRPr="00352D2D">
        <w:t xml:space="preserve"> temenni</w:t>
      </w:r>
      <w:r w:rsidR="00FD0A3B" w:rsidRPr="00352D2D">
        <w:t>sinde</w:t>
      </w:r>
      <w:r w:rsidR="00804645" w:rsidRPr="00352D2D">
        <w:t xml:space="preserve"> </w:t>
      </w:r>
      <w:r w:rsidR="00FE6166" w:rsidRPr="00352D2D">
        <w:t xml:space="preserve">bulundu. </w:t>
      </w:r>
    </w:p>
    <w:p w14:paraId="3AF0DE82" w14:textId="5193E801" w:rsidR="008F7064" w:rsidRDefault="008F7064" w:rsidP="004D0D65">
      <w:pPr>
        <w:tabs>
          <w:tab w:val="left" w:pos="426"/>
        </w:tabs>
      </w:pPr>
    </w:p>
    <w:p w14:paraId="32384222" w14:textId="77777777" w:rsidR="004D0D65" w:rsidRPr="00352D2D" w:rsidRDefault="004D0D65" w:rsidP="004D0D65">
      <w:pPr>
        <w:tabs>
          <w:tab w:val="left" w:pos="426"/>
        </w:tabs>
        <w:rPr>
          <w:b/>
        </w:rPr>
      </w:pPr>
    </w:p>
    <w:p w14:paraId="26DBCB7C" w14:textId="77777777" w:rsidR="000838D6" w:rsidRPr="00352D2D" w:rsidRDefault="000838D6" w:rsidP="00884F6A">
      <w:pPr>
        <w:tabs>
          <w:tab w:val="left" w:pos="426"/>
        </w:tabs>
        <w:jc w:val="center"/>
        <w:rPr>
          <w:b/>
        </w:rPr>
      </w:pPr>
      <w:r w:rsidRPr="00352D2D">
        <w:rPr>
          <w:b/>
        </w:rPr>
        <w:t>ALINAN KARARLAR</w:t>
      </w:r>
    </w:p>
    <w:p w14:paraId="4529B920" w14:textId="5A9562C6" w:rsidR="000838D6" w:rsidRPr="00352D2D" w:rsidRDefault="000838D6" w:rsidP="00884F6A">
      <w:pPr>
        <w:tabs>
          <w:tab w:val="left" w:pos="426"/>
        </w:tabs>
        <w:jc w:val="both"/>
      </w:pPr>
    </w:p>
    <w:p w14:paraId="6CAFE8C6" w14:textId="77777777" w:rsidR="000838D6" w:rsidRPr="00352D2D" w:rsidRDefault="000838D6" w:rsidP="00884F6A">
      <w:pPr>
        <w:numPr>
          <w:ilvl w:val="0"/>
          <w:numId w:val="16"/>
        </w:numPr>
        <w:tabs>
          <w:tab w:val="left" w:pos="426"/>
        </w:tabs>
        <w:ind w:left="0" w:firstLine="0"/>
        <w:jc w:val="both"/>
      </w:pPr>
      <w:r w:rsidRPr="00352D2D">
        <w:t>Sınıf ve ders zümresinde alınan kararların aynen uygulanmasına ve uygulanması esnasında zümre öğretmenleri ile işbirliği yapılması kararlaştırıldı.</w:t>
      </w:r>
    </w:p>
    <w:p w14:paraId="3381E034" w14:textId="77777777" w:rsidR="009E5678" w:rsidRPr="00352D2D" w:rsidRDefault="009E5678" w:rsidP="00884F6A">
      <w:pPr>
        <w:tabs>
          <w:tab w:val="left" w:pos="426"/>
        </w:tabs>
        <w:jc w:val="both"/>
      </w:pPr>
    </w:p>
    <w:p w14:paraId="1882F080" w14:textId="77777777" w:rsidR="000838D6" w:rsidRPr="00352D2D" w:rsidRDefault="000838D6" w:rsidP="00884F6A">
      <w:pPr>
        <w:numPr>
          <w:ilvl w:val="0"/>
          <w:numId w:val="16"/>
        </w:numPr>
        <w:tabs>
          <w:tab w:val="left" w:pos="426"/>
        </w:tabs>
        <w:ind w:left="0" w:firstLine="0"/>
        <w:jc w:val="both"/>
      </w:pPr>
      <w:r w:rsidRPr="00352D2D">
        <w:t>Sosyal ve kültürel faaliyetlere önem verilmesi gerektiği, bu bağlamda; il içerisinde konularla uyumlu olarak çeşitli kurumlara düzenlenecek gezilerin, şiir ve kompozisyon yarışmaları düzenlenmesinin ve sınıflar arası yapılacak bilgi ve spor yarışmalarının yapılması kararlaştırıldı.</w:t>
      </w:r>
    </w:p>
    <w:p w14:paraId="72512E85" w14:textId="77777777" w:rsidR="009E5678" w:rsidRPr="00352D2D" w:rsidRDefault="009E5678" w:rsidP="00884F6A">
      <w:pPr>
        <w:tabs>
          <w:tab w:val="left" w:pos="426"/>
        </w:tabs>
        <w:jc w:val="both"/>
      </w:pPr>
    </w:p>
    <w:p w14:paraId="2F72A438" w14:textId="7B35C83D" w:rsidR="009E5678" w:rsidRPr="00352D2D" w:rsidRDefault="000838D6" w:rsidP="00884F6A">
      <w:pPr>
        <w:numPr>
          <w:ilvl w:val="0"/>
          <w:numId w:val="16"/>
        </w:numPr>
        <w:tabs>
          <w:tab w:val="left" w:pos="426"/>
        </w:tabs>
        <w:ind w:left="0" w:firstLine="0"/>
      </w:pPr>
      <w:r w:rsidRPr="00352D2D">
        <w:t xml:space="preserve">Fen ve Teknoloji dersi için </w:t>
      </w:r>
      <w:r w:rsidR="00D93F3C" w:rsidRPr="00352D2D">
        <w:t>laboratuvar</w:t>
      </w:r>
      <w:r w:rsidRPr="00352D2D">
        <w:t xml:space="preserve"> malzemelerin tamamlanması, </w:t>
      </w:r>
      <w:r w:rsidR="00ED1E93">
        <w:t xml:space="preserve">Beden Eğitimi dersi için </w:t>
      </w:r>
      <w:r w:rsidRPr="00352D2D">
        <w:t>spor malzemeleri eksiğinin temin edilmesi, Matematik dersi için eksik ders araç gereçlerinin tamamlanması konusunda idare ile işbirliği yapılmasına karar verildi.</w:t>
      </w:r>
    </w:p>
    <w:p w14:paraId="5C12D494" w14:textId="77777777" w:rsidR="009E5678" w:rsidRPr="00352D2D" w:rsidRDefault="009E5678" w:rsidP="00884F6A">
      <w:pPr>
        <w:tabs>
          <w:tab w:val="left" w:pos="426"/>
        </w:tabs>
      </w:pPr>
    </w:p>
    <w:p w14:paraId="5972229B" w14:textId="77777777" w:rsidR="000838D6" w:rsidRPr="00352D2D" w:rsidRDefault="000838D6" w:rsidP="00884F6A">
      <w:pPr>
        <w:numPr>
          <w:ilvl w:val="0"/>
          <w:numId w:val="16"/>
        </w:numPr>
        <w:tabs>
          <w:tab w:val="left" w:pos="426"/>
        </w:tabs>
        <w:ind w:left="0" w:firstLine="0"/>
      </w:pPr>
      <w:r w:rsidRPr="00352D2D">
        <w:t xml:space="preserve">Başta perspektif çalışması olmak üzere bazı ilişkili konularda resim öğretmeni ile matematik öğretmeninin işbirliği </w:t>
      </w:r>
      <w:r w:rsidR="009E5678" w:rsidRPr="00352D2D">
        <w:t>yapılması</w:t>
      </w:r>
      <w:r w:rsidRPr="00352D2D">
        <w:t xml:space="preserve"> </w:t>
      </w:r>
      <w:r w:rsidR="009E5678" w:rsidRPr="00352D2D">
        <w:t>kararlaştırıldı</w:t>
      </w:r>
      <w:r w:rsidRPr="00352D2D">
        <w:t>.</w:t>
      </w:r>
    </w:p>
    <w:p w14:paraId="0AA68348" w14:textId="77777777" w:rsidR="009E5678" w:rsidRPr="00352D2D" w:rsidRDefault="009E5678" w:rsidP="00884F6A">
      <w:pPr>
        <w:tabs>
          <w:tab w:val="left" w:pos="426"/>
        </w:tabs>
      </w:pPr>
    </w:p>
    <w:p w14:paraId="31071502" w14:textId="77777777" w:rsidR="000838D6" w:rsidRPr="00352D2D" w:rsidRDefault="000838D6" w:rsidP="00884F6A">
      <w:pPr>
        <w:numPr>
          <w:ilvl w:val="0"/>
          <w:numId w:val="16"/>
        </w:numPr>
        <w:tabs>
          <w:tab w:val="left" w:pos="426"/>
        </w:tabs>
        <w:ind w:left="0" w:firstLine="0"/>
      </w:pPr>
      <w:r w:rsidRPr="00352D2D">
        <w:t xml:space="preserve">Planlama konusunda </w:t>
      </w:r>
      <w:r w:rsidR="009E5678" w:rsidRPr="00352D2D">
        <w:t>kılavuz</w:t>
      </w:r>
      <w:r w:rsidRPr="00352D2D">
        <w:t xml:space="preserve"> kitabı olan derslerin planının yapılmayacağı diğer dersleri</w:t>
      </w:r>
      <w:r w:rsidR="00A8622F" w:rsidRPr="00352D2D">
        <w:t>n</w:t>
      </w:r>
      <w:r w:rsidRPr="00352D2D">
        <w:t xml:space="preserve"> planının yapılması gerektiği kararlaştırıldı.</w:t>
      </w:r>
    </w:p>
    <w:p w14:paraId="44DD6B86" w14:textId="243E37B2" w:rsidR="009E5678" w:rsidRPr="00352D2D" w:rsidRDefault="009E5678" w:rsidP="00884F6A">
      <w:pPr>
        <w:tabs>
          <w:tab w:val="left" w:pos="426"/>
        </w:tabs>
      </w:pPr>
    </w:p>
    <w:p w14:paraId="7D72C3ED" w14:textId="77777777" w:rsidR="000838D6" w:rsidRPr="00352D2D" w:rsidRDefault="000838D6" w:rsidP="00884F6A">
      <w:pPr>
        <w:numPr>
          <w:ilvl w:val="0"/>
          <w:numId w:val="16"/>
        </w:numPr>
        <w:tabs>
          <w:tab w:val="left" w:pos="426"/>
        </w:tabs>
        <w:ind w:left="0" w:firstLine="0"/>
        <w:jc w:val="both"/>
        <w:rPr>
          <w:b/>
        </w:rPr>
      </w:pPr>
      <w:r w:rsidRPr="00352D2D">
        <w:t>Zümreler arasında daha etkin işbirliği sağlanmasına karar verildi</w:t>
      </w:r>
      <w:r w:rsidRPr="00352D2D">
        <w:rPr>
          <w:b/>
        </w:rPr>
        <w:t>.</w:t>
      </w:r>
    </w:p>
    <w:p w14:paraId="36D3498B" w14:textId="77777777" w:rsidR="009E5678" w:rsidRPr="00352D2D" w:rsidRDefault="009E5678" w:rsidP="00884F6A">
      <w:pPr>
        <w:tabs>
          <w:tab w:val="left" w:pos="426"/>
        </w:tabs>
        <w:jc w:val="both"/>
        <w:rPr>
          <w:b/>
        </w:rPr>
      </w:pPr>
    </w:p>
    <w:p w14:paraId="62B92971" w14:textId="77777777" w:rsidR="000838D6" w:rsidRPr="00352D2D" w:rsidRDefault="000838D6" w:rsidP="00884F6A">
      <w:pPr>
        <w:numPr>
          <w:ilvl w:val="0"/>
          <w:numId w:val="16"/>
        </w:numPr>
        <w:tabs>
          <w:tab w:val="left" w:pos="426"/>
        </w:tabs>
        <w:ind w:left="0" w:firstLine="0"/>
        <w:jc w:val="both"/>
      </w:pPr>
      <w:r w:rsidRPr="00352D2D">
        <w:t xml:space="preserve">Öğrenci başarısını arttırmak için sınıflardaki bilgisayar, projeksiyonların etkin bir şekilde kullanılması kararlaştırıldı. </w:t>
      </w:r>
    </w:p>
    <w:p w14:paraId="32FFBFD5" w14:textId="01EB5FDD" w:rsidR="009E5678" w:rsidRPr="00352D2D" w:rsidRDefault="009E5678" w:rsidP="00884F6A">
      <w:pPr>
        <w:tabs>
          <w:tab w:val="left" w:pos="426"/>
        </w:tabs>
        <w:jc w:val="both"/>
      </w:pPr>
    </w:p>
    <w:p w14:paraId="186F1198" w14:textId="77777777" w:rsidR="000838D6" w:rsidRPr="00352D2D" w:rsidRDefault="000838D6" w:rsidP="00884F6A">
      <w:pPr>
        <w:numPr>
          <w:ilvl w:val="0"/>
          <w:numId w:val="16"/>
        </w:numPr>
        <w:tabs>
          <w:tab w:val="left" w:pos="426"/>
        </w:tabs>
        <w:ind w:left="0" w:firstLine="0"/>
        <w:jc w:val="both"/>
      </w:pPr>
      <w:r w:rsidRPr="00352D2D">
        <w:lastRenderedPageBreak/>
        <w:t>Okul aile işbirliğine dikkat edilmesi ve başarıyı artırmak için velilerle sık sık görüşülmesi kararı alındı.</w:t>
      </w:r>
    </w:p>
    <w:p w14:paraId="7802A512" w14:textId="77777777" w:rsidR="009E5678" w:rsidRPr="00352D2D" w:rsidRDefault="009E5678" w:rsidP="00884F6A">
      <w:pPr>
        <w:tabs>
          <w:tab w:val="left" w:pos="426"/>
        </w:tabs>
        <w:jc w:val="both"/>
      </w:pPr>
    </w:p>
    <w:p w14:paraId="18838DDD" w14:textId="58E229D0" w:rsidR="000838D6" w:rsidRPr="00352D2D" w:rsidRDefault="009E5678" w:rsidP="00884F6A">
      <w:pPr>
        <w:numPr>
          <w:ilvl w:val="0"/>
          <w:numId w:val="16"/>
        </w:numPr>
        <w:tabs>
          <w:tab w:val="left" w:pos="426"/>
        </w:tabs>
        <w:ind w:left="0" w:firstLine="0"/>
      </w:pPr>
      <w:r w:rsidRPr="00352D2D">
        <w:t xml:space="preserve">Öğrencileri, yetiştirme ve sınavlara </w:t>
      </w:r>
      <w:r w:rsidR="00D93F3C" w:rsidRPr="00352D2D">
        <w:t>hazırlama kurslarının</w:t>
      </w:r>
      <w:r w:rsidRPr="00352D2D">
        <w:t xml:space="preserve"> </w:t>
      </w:r>
      <w:r w:rsidR="00D93F3C" w:rsidRPr="00352D2D">
        <w:t>hazırlıklarının yapılarak</w:t>
      </w:r>
      <w:r w:rsidRPr="00352D2D">
        <w:t xml:space="preserve"> gerekli açıklamaların öğrencilere duyurulması ve planlamanın yapılmasına karar verildi</w:t>
      </w:r>
    </w:p>
    <w:p w14:paraId="12954300" w14:textId="569FB5FD" w:rsidR="00AE5601" w:rsidRPr="00352D2D" w:rsidRDefault="00AE5601" w:rsidP="004D0D65">
      <w:pPr>
        <w:tabs>
          <w:tab w:val="left" w:pos="426"/>
        </w:tabs>
        <w:rPr>
          <w:b/>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2"/>
        <w:gridCol w:w="3212"/>
        <w:gridCol w:w="3213"/>
      </w:tblGrid>
      <w:tr w:rsidR="00D93F3C" w:rsidRPr="00D93F3C" w14:paraId="4B2F2887" w14:textId="77777777" w:rsidTr="002669DA">
        <w:trPr>
          <w:trHeight w:val="997"/>
        </w:trPr>
        <w:tc>
          <w:tcPr>
            <w:tcW w:w="3212" w:type="dxa"/>
            <w:vAlign w:val="center"/>
          </w:tcPr>
          <w:p w14:paraId="066C733D" w14:textId="77777777" w:rsidR="00D93F3C" w:rsidRPr="00D93F3C" w:rsidRDefault="00D93F3C" w:rsidP="002669DA">
            <w:pPr>
              <w:tabs>
                <w:tab w:val="left" w:pos="426"/>
              </w:tabs>
              <w:jc w:val="center"/>
            </w:pPr>
          </w:p>
        </w:tc>
        <w:tc>
          <w:tcPr>
            <w:tcW w:w="3212" w:type="dxa"/>
            <w:vAlign w:val="center"/>
          </w:tcPr>
          <w:p w14:paraId="098DA3A9" w14:textId="77777777" w:rsidR="00D93F3C" w:rsidRPr="00D93F3C" w:rsidRDefault="00D93F3C" w:rsidP="002669DA">
            <w:pPr>
              <w:tabs>
                <w:tab w:val="left" w:pos="426"/>
              </w:tabs>
              <w:jc w:val="center"/>
            </w:pPr>
          </w:p>
        </w:tc>
        <w:tc>
          <w:tcPr>
            <w:tcW w:w="3213" w:type="dxa"/>
            <w:vAlign w:val="center"/>
          </w:tcPr>
          <w:p w14:paraId="19CC3C39" w14:textId="77777777" w:rsidR="00D93F3C" w:rsidRPr="00D93F3C" w:rsidRDefault="00D93F3C" w:rsidP="002669DA">
            <w:pPr>
              <w:tabs>
                <w:tab w:val="left" w:pos="426"/>
              </w:tabs>
              <w:jc w:val="center"/>
            </w:pPr>
          </w:p>
        </w:tc>
      </w:tr>
      <w:tr w:rsidR="00D93F3C" w:rsidRPr="00D93F3C" w14:paraId="30AF0041" w14:textId="77777777" w:rsidTr="002669DA">
        <w:tc>
          <w:tcPr>
            <w:tcW w:w="3212" w:type="dxa"/>
            <w:vAlign w:val="center"/>
          </w:tcPr>
          <w:p w14:paraId="6B32AA5E" w14:textId="715347BC" w:rsidR="00D93F3C" w:rsidRPr="00D93F3C" w:rsidRDefault="00D93F3C" w:rsidP="002669DA">
            <w:pPr>
              <w:tabs>
                <w:tab w:val="left" w:pos="426"/>
              </w:tabs>
              <w:jc w:val="center"/>
            </w:pPr>
            <w:r>
              <w:t>Sibel AKYILDIZ</w:t>
            </w:r>
          </w:p>
        </w:tc>
        <w:tc>
          <w:tcPr>
            <w:tcW w:w="3212" w:type="dxa"/>
            <w:vAlign w:val="center"/>
          </w:tcPr>
          <w:p w14:paraId="11BEC47F" w14:textId="409B81DF" w:rsidR="00D93F3C" w:rsidRPr="00D93F3C" w:rsidRDefault="0093558F" w:rsidP="002669DA">
            <w:pPr>
              <w:tabs>
                <w:tab w:val="left" w:pos="426"/>
              </w:tabs>
              <w:jc w:val="center"/>
            </w:pPr>
            <w:r>
              <w:t>Osman Yasin AVCI</w:t>
            </w:r>
          </w:p>
        </w:tc>
        <w:tc>
          <w:tcPr>
            <w:tcW w:w="3213" w:type="dxa"/>
            <w:vAlign w:val="center"/>
          </w:tcPr>
          <w:p w14:paraId="5E8508C9" w14:textId="2504691B" w:rsidR="00D93F3C" w:rsidRPr="00D93F3C" w:rsidRDefault="002669DA" w:rsidP="002669DA">
            <w:pPr>
              <w:tabs>
                <w:tab w:val="left" w:pos="426"/>
              </w:tabs>
              <w:jc w:val="center"/>
            </w:pPr>
            <w:r>
              <w:t>Dilek ACAR</w:t>
            </w:r>
          </w:p>
        </w:tc>
      </w:tr>
      <w:tr w:rsidR="00D93F3C" w:rsidRPr="00D93F3C" w14:paraId="3E52E5EB" w14:textId="77777777" w:rsidTr="002669DA">
        <w:tc>
          <w:tcPr>
            <w:tcW w:w="3212" w:type="dxa"/>
            <w:vAlign w:val="center"/>
          </w:tcPr>
          <w:p w14:paraId="44A99368" w14:textId="270ACB1D" w:rsidR="00D93F3C" w:rsidRPr="00D93F3C" w:rsidRDefault="00D93F3C" w:rsidP="002669DA">
            <w:pPr>
              <w:tabs>
                <w:tab w:val="left" w:pos="426"/>
              </w:tabs>
              <w:jc w:val="center"/>
            </w:pPr>
            <w:r>
              <w:t xml:space="preserve">Türkçe </w:t>
            </w:r>
            <w:proofErr w:type="spellStart"/>
            <w:r>
              <w:t>Züm</w:t>
            </w:r>
            <w:proofErr w:type="spellEnd"/>
            <w:r>
              <w:t xml:space="preserve">. </w:t>
            </w:r>
            <w:proofErr w:type="spellStart"/>
            <w:r>
              <w:t>Başk</w:t>
            </w:r>
            <w:proofErr w:type="spellEnd"/>
            <w:r>
              <w:t>.</w:t>
            </w:r>
          </w:p>
        </w:tc>
        <w:tc>
          <w:tcPr>
            <w:tcW w:w="3212" w:type="dxa"/>
            <w:vAlign w:val="center"/>
          </w:tcPr>
          <w:p w14:paraId="3888D5CC" w14:textId="3B420DF3" w:rsidR="00D93F3C" w:rsidRPr="00D93F3C" w:rsidRDefault="00D93F3C" w:rsidP="002669DA">
            <w:pPr>
              <w:tabs>
                <w:tab w:val="left" w:pos="426"/>
              </w:tabs>
              <w:jc w:val="center"/>
            </w:pPr>
            <w:r>
              <w:t xml:space="preserve">Matematik </w:t>
            </w:r>
            <w:proofErr w:type="spellStart"/>
            <w:r>
              <w:t>Züm</w:t>
            </w:r>
            <w:proofErr w:type="spellEnd"/>
            <w:r>
              <w:t xml:space="preserve">. </w:t>
            </w:r>
            <w:proofErr w:type="spellStart"/>
            <w:r>
              <w:t>Başk</w:t>
            </w:r>
            <w:proofErr w:type="spellEnd"/>
            <w:r>
              <w:t>.</w:t>
            </w:r>
          </w:p>
        </w:tc>
        <w:tc>
          <w:tcPr>
            <w:tcW w:w="3213" w:type="dxa"/>
            <w:vAlign w:val="center"/>
          </w:tcPr>
          <w:p w14:paraId="747EC4DA" w14:textId="398DC91D" w:rsidR="00D93F3C" w:rsidRPr="00D93F3C" w:rsidRDefault="00D93F3C" w:rsidP="002669DA">
            <w:pPr>
              <w:tabs>
                <w:tab w:val="left" w:pos="426"/>
              </w:tabs>
              <w:jc w:val="center"/>
            </w:pPr>
            <w:r>
              <w:t xml:space="preserve">Fen ve Tek. </w:t>
            </w:r>
            <w:proofErr w:type="spellStart"/>
            <w:r>
              <w:t>Züm</w:t>
            </w:r>
            <w:proofErr w:type="spellEnd"/>
            <w:r>
              <w:t xml:space="preserve">. </w:t>
            </w:r>
            <w:proofErr w:type="spellStart"/>
            <w:r>
              <w:t>Başk</w:t>
            </w:r>
            <w:proofErr w:type="spellEnd"/>
            <w:r>
              <w:t>.</w:t>
            </w:r>
          </w:p>
        </w:tc>
      </w:tr>
      <w:tr w:rsidR="00D93F3C" w:rsidRPr="00D93F3C" w14:paraId="50E08C7B" w14:textId="77777777" w:rsidTr="00ED1E93">
        <w:trPr>
          <w:trHeight w:val="1004"/>
        </w:trPr>
        <w:tc>
          <w:tcPr>
            <w:tcW w:w="3212" w:type="dxa"/>
            <w:vAlign w:val="center"/>
          </w:tcPr>
          <w:p w14:paraId="0D4B32A1" w14:textId="77777777" w:rsidR="00D93F3C" w:rsidRPr="00D93F3C" w:rsidRDefault="00D93F3C" w:rsidP="002669DA">
            <w:pPr>
              <w:tabs>
                <w:tab w:val="left" w:pos="426"/>
              </w:tabs>
              <w:jc w:val="center"/>
            </w:pPr>
          </w:p>
        </w:tc>
        <w:tc>
          <w:tcPr>
            <w:tcW w:w="3212" w:type="dxa"/>
            <w:vAlign w:val="center"/>
          </w:tcPr>
          <w:p w14:paraId="18E1FE31" w14:textId="77777777" w:rsidR="00D93F3C" w:rsidRPr="00D93F3C" w:rsidRDefault="00D93F3C" w:rsidP="002669DA">
            <w:pPr>
              <w:tabs>
                <w:tab w:val="left" w:pos="426"/>
              </w:tabs>
              <w:jc w:val="center"/>
            </w:pPr>
          </w:p>
        </w:tc>
        <w:tc>
          <w:tcPr>
            <w:tcW w:w="3213" w:type="dxa"/>
            <w:vAlign w:val="center"/>
          </w:tcPr>
          <w:p w14:paraId="30E15E04" w14:textId="77777777" w:rsidR="00D93F3C" w:rsidRPr="00D93F3C" w:rsidRDefault="00D93F3C" w:rsidP="002669DA">
            <w:pPr>
              <w:tabs>
                <w:tab w:val="left" w:pos="426"/>
              </w:tabs>
              <w:jc w:val="center"/>
            </w:pPr>
          </w:p>
        </w:tc>
      </w:tr>
      <w:tr w:rsidR="00D93F3C" w:rsidRPr="00D93F3C" w14:paraId="6ECEC5D4" w14:textId="77777777" w:rsidTr="002669DA">
        <w:tc>
          <w:tcPr>
            <w:tcW w:w="3212" w:type="dxa"/>
            <w:vAlign w:val="center"/>
          </w:tcPr>
          <w:p w14:paraId="517A1A08" w14:textId="4288CF63" w:rsidR="00D93F3C" w:rsidRPr="00D93F3C" w:rsidRDefault="002669DA" w:rsidP="002669DA">
            <w:pPr>
              <w:tabs>
                <w:tab w:val="left" w:pos="426"/>
              </w:tabs>
              <w:jc w:val="center"/>
            </w:pPr>
            <w:r>
              <w:t>Halil ARSLAN</w:t>
            </w:r>
          </w:p>
        </w:tc>
        <w:tc>
          <w:tcPr>
            <w:tcW w:w="3212" w:type="dxa"/>
            <w:vAlign w:val="center"/>
          </w:tcPr>
          <w:p w14:paraId="54458C75" w14:textId="5EC8035C" w:rsidR="00D93F3C" w:rsidRPr="00D93F3C" w:rsidRDefault="002669DA" w:rsidP="002669DA">
            <w:pPr>
              <w:tabs>
                <w:tab w:val="left" w:pos="426"/>
              </w:tabs>
              <w:jc w:val="center"/>
            </w:pPr>
            <w:r>
              <w:t>Naciye SİVRİ</w:t>
            </w:r>
          </w:p>
        </w:tc>
        <w:tc>
          <w:tcPr>
            <w:tcW w:w="3213" w:type="dxa"/>
            <w:vAlign w:val="center"/>
          </w:tcPr>
          <w:p w14:paraId="0B2A3F65" w14:textId="7958BAB6" w:rsidR="00D93F3C" w:rsidRPr="00D93F3C" w:rsidRDefault="002669DA" w:rsidP="002669DA">
            <w:pPr>
              <w:tabs>
                <w:tab w:val="left" w:pos="426"/>
              </w:tabs>
              <w:jc w:val="center"/>
            </w:pPr>
            <w:r>
              <w:t>Kader TOPÇUOĞLU</w:t>
            </w:r>
          </w:p>
        </w:tc>
      </w:tr>
      <w:tr w:rsidR="00D93F3C" w:rsidRPr="00D93F3C" w14:paraId="54EE5F0E" w14:textId="77777777" w:rsidTr="002669DA">
        <w:tc>
          <w:tcPr>
            <w:tcW w:w="3212" w:type="dxa"/>
            <w:vAlign w:val="center"/>
          </w:tcPr>
          <w:p w14:paraId="0D884271" w14:textId="05830212" w:rsidR="00D93F3C" w:rsidRPr="00D93F3C" w:rsidRDefault="00D93F3C" w:rsidP="002669DA">
            <w:pPr>
              <w:tabs>
                <w:tab w:val="left" w:pos="426"/>
              </w:tabs>
              <w:jc w:val="center"/>
            </w:pPr>
            <w:r>
              <w:t xml:space="preserve">Sos. Bil. </w:t>
            </w:r>
            <w:proofErr w:type="spellStart"/>
            <w:r>
              <w:t>Züm</w:t>
            </w:r>
            <w:proofErr w:type="spellEnd"/>
            <w:r>
              <w:t xml:space="preserve">. </w:t>
            </w:r>
            <w:proofErr w:type="spellStart"/>
            <w:r>
              <w:t>Başk</w:t>
            </w:r>
            <w:proofErr w:type="spellEnd"/>
            <w:r>
              <w:t>.</w:t>
            </w:r>
          </w:p>
        </w:tc>
        <w:tc>
          <w:tcPr>
            <w:tcW w:w="3212" w:type="dxa"/>
            <w:vAlign w:val="center"/>
          </w:tcPr>
          <w:p w14:paraId="3F69963C" w14:textId="3701651E" w:rsidR="00D93F3C" w:rsidRPr="00D93F3C" w:rsidRDefault="00D93F3C" w:rsidP="002669DA">
            <w:pPr>
              <w:tabs>
                <w:tab w:val="left" w:pos="426"/>
              </w:tabs>
              <w:jc w:val="center"/>
            </w:pPr>
            <w:r>
              <w:t xml:space="preserve">İngilizce </w:t>
            </w:r>
            <w:proofErr w:type="spellStart"/>
            <w:r>
              <w:t>Züm</w:t>
            </w:r>
            <w:proofErr w:type="spellEnd"/>
            <w:r>
              <w:t xml:space="preserve">. </w:t>
            </w:r>
            <w:proofErr w:type="spellStart"/>
            <w:r>
              <w:t>Başk</w:t>
            </w:r>
            <w:proofErr w:type="spellEnd"/>
            <w:r>
              <w:t>.</w:t>
            </w:r>
          </w:p>
        </w:tc>
        <w:tc>
          <w:tcPr>
            <w:tcW w:w="3213" w:type="dxa"/>
            <w:vAlign w:val="center"/>
          </w:tcPr>
          <w:p w14:paraId="50B54394" w14:textId="6E04EEBA" w:rsidR="00D93F3C" w:rsidRPr="00D93F3C" w:rsidRDefault="00D93F3C" w:rsidP="002669DA">
            <w:pPr>
              <w:tabs>
                <w:tab w:val="left" w:pos="426"/>
              </w:tabs>
              <w:jc w:val="center"/>
            </w:pPr>
            <w:r>
              <w:t xml:space="preserve">Din K. Ahlak B. </w:t>
            </w:r>
            <w:proofErr w:type="spellStart"/>
            <w:r>
              <w:t>Züm</w:t>
            </w:r>
            <w:proofErr w:type="spellEnd"/>
            <w:r>
              <w:t xml:space="preserve">. </w:t>
            </w:r>
            <w:proofErr w:type="spellStart"/>
            <w:r>
              <w:t>Başk</w:t>
            </w:r>
            <w:proofErr w:type="spellEnd"/>
            <w:r>
              <w:t>.</w:t>
            </w:r>
          </w:p>
        </w:tc>
      </w:tr>
      <w:tr w:rsidR="00D93F3C" w:rsidRPr="00D93F3C" w14:paraId="2FA4F475" w14:textId="77777777" w:rsidTr="002669DA">
        <w:trPr>
          <w:trHeight w:val="1012"/>
        </w:trPr>
        <w:tc>
          <w:tcPr>
            <w:tcW w:w="3212" w:type="dxa"/>
            <w:vAlign w:val="center"/>
          </w:tcPr>
          <w:p w14:paraId="57C17134" w14:textId="77777777" w:rsidR="00D93F3C" w:rsidRPr="00D93F3C" w:rsidRDefault="00D93F3C" w:rsidP="002669DA">
            <w:pPr>
              <w:tabs>
                <w:tab w:val="left" w:pos="426"/>
              </w:tabs>
              <w:jc w:val="center"/>
            </w:pPr>
          </w:p>
        </w:tc>
        <w:tc>
          <w:tcPr>
            <w:tcW w:w="3212" w:type="dxa"/>
            <w:vAlign w:val="center"/>
          </w:tcPr>
          <w:p w14:paraId="3320BEEB" w14:textId="77777777" w:rsidR="00D93F3C" w:rsidRPr="00D93F3C" w:rsidRDefault="00D93F3C" w:rsidP="002669DA">
            <w:pPr>
              <w:tabs>
                <w:tab w:val="left" w:pos="426"/>
              </w:tabs>
              <w:jc w:val="center"/>
            </w:pPr>
          </w:p>
        </w:tc>
        <w:tc>
          <w:tcPr>
            <w:tcW w:w="3213" w:type="dxa"/>
            <w:vAlign w:val="center"/>
          </w:tcPr>
          <w:p w14:paraId="0A490DD9" w14:textId="77777777" w:rsidR="00D93F3C" w:rsidRPr="00D93F3C" w:rsidRDefault="00D93F3C" w:rsidP="002669DA">
            <w:pPr>
              <w:tabs>
                <w:tab w:val="left" w:pos="426"/>
              </w:tabs>
              <w:jc w:val="center"/>
            </w:pPr>
          </w:p>
        </w:tc>
      </w:tr>
      <w:tr w:rsidR="00D93F3C" w:rsidRPr="00D93F3C" w14:paraId="32D76EB1" w14:textId="77777777" w:rsidTr="002669DA">
        <w:tc>
          <w:tcPr>
            <w:tcW w:w="3212" w:type="dxa"/>
            <w:vAlign w:val="center"/>
          </w:tcPr>
          <w:p w14:paraId="6642EFF0" w14:textId="23FD96D5" w:rsidR="00D93F3C" w:rsidRPr="00D93F3C" w:rsidRDefault="002669DA" w:rsidP="002669DA">
            <w:pPr>
              <w:tabs>
                <w:tab w:val="left" w:pos="426"/>
              </w:tabs>
              <w:jc w:val="center"/>
            </w:pPr>
            <w:r>
              <w:t>Serkan DUZSUZ</w:t>
            </w:r>
          </w:p>
        </w:tc>
        <w:tc>
          <w:tcPr>
            <w:tcW w:w="3212" w:type="dxa"/>
            <w:vAlign w:val="center"/>
          </w:tcPr>
          <w:p w14:paraId="30FBB64F" w14:textId="7E0C782F" w:rsidR="00D93F3C" w:rsidRPr="00D93F3C" w:rsidRDefault="002669DA" w:rsidP="002669DA">
            <w:pPr>
              <w:tabs>
                <w:tab w:val="left" w:pos="426"/>
              </w:tabs>
              <w:jc w:val="center"/>
            </w:pPr>
            <w:r>
              <w:t>Ömer DEĞİRMENCİ</w:t>
            </w:r>
          </w:p>
        </w:tc>
        <w:tc>
          <w:tcPr>
            <w:tcW w:w="3213" w:type="dxa"/>
            <w:vAlign w:val="center"/>
          </w:tcPr>
          <w:p w14:paraId="438DD2A9" w14:textId="40EC0E72" w:rsidR="00D93F3C" w:rsidRPr="00D93F3C" w:rsidRDefault="002669DA" w:rsidP="002669DA">
            <w:pPr>
              <w:tabs>
                <w:tab w:val="left" w:pos="426"/>
              </w:tabs>
              <w:jc w:val="center"/>
            </w:pPr>
            <w:r>
              <w:t>Melike SANDIKCI</w:t>
            </w:r>
          </w:p>
        </w:tc>
      </w:tr>
      <w:tr w:rsidR="00D93F3C" w:rsidRPr="00D93F3C" w14:paraId="342958E7" w14:textId="77777777" w:rsidTr="002669DA">
        <w:tc>
          <w:tcPr>
            <w:tcW w:w="3212" w:type="dxa"/>
            <w:vAlign w:val="center"/>
          </w:tcPr>
          <w:p w14:paraId="47463FDA" w14:textId="1ED57AD4" w:rsidR="00D93F3C" w:rsidRPr="00D93F3C" w:rsidRDefault="00D93F3C" w:rsidP="002669DA">
            <w:pPr>
              <w:tabs>
                <w:tab w:val="left" w:pos="426"/>
              </w:tabs>
              <w:jc w:val="center"/>
            </w:pPr>
            <w:r>
              <w:t xml:space="preserve">Beden Eğitimi </w:t>
            </w:r>
            <w:proofErr w:type="spellStart"/>
            <w:r>
              <w:t>Züm</w:t>
            </w:r>
            <w:proofErr w:type="spellEnd"/>
            <w:r>
              <w:t xml:space="preserve">. </w:t>
            </w:r>
            <w:proofErr w:type="spellStart"/>
            <w:r>
              <w:t>Başk</w:t>
            </w:r>
            <w:proofErr w:type="spellEnd"/>
            <w:r>
              <w:t>.</w:t>
            </w:r>
          </w:p>
        </w:tc>
        <w:tc>
          <w:tcPr>
            <w:tcW w:w="3212" w:type="dxa"/>
            <w:vAlign w:val="center"/>
          </w:tcPr>
          <w:p w14:paraId="6D0C5E84" w14:textId="06999513" w:rsidR="00D93F3C" w:rsidRPr="00D93F3C" w:rsidRDefault="00D93F3C" w:rsidP="002669DA">
            <w:pPr>
              <w:tabs>
                <w:tab w:val="left" w:pos="426"/>
              </w:tabs>
              <w:jc w:val="center"/>
            </w:pPr>
            <w:r>
              <w:t xml:space="preserve">Tek. ve Tasarım </w:t>
            </w:r>
            <w:proofErr w:type="spellStart"/>
            <w:r>
              <w:t>Züm</w:t>
            </w:r>
            <w:proofErr w:type="spellEnd"/>
            <w:r>
              <w:t xml:space="preserve">. </w:t>
            </w:r>
            <w:proofErr w:type="spellStart"/>
            <w:r>
              <w:t>Başk</w:t>
            </w:r>
            <w:proofErr w:type="spellEnd"/>
            <w:r>
              <w:t>.</w:t>
            </w:r>
          </w:p>
        </w:tc>
        <w:tc>
          <w:tcPr>
            <w:tcW w:w="3213" w:type="dxa"/>
            <w:vAlign w:val="center"/>
          </w:tcPr>
          <w:p w14:paraId="0E92E35E" w14:textId="3E03B877" w:rsidR="00D93F3C" w:rsidRPr="00D93F3C" w:rsidRDefault="002669DA" w:rsidP="002669DA">
            <w:pPr>
              <w:tabs>
                <w:tab w:val="left" w:pos="426"/>
              </w:tabs>
              <w:jc w:val="center"/>
            </w:pPr>
            <w:r>
              <w:t xml:space="preserve">Görsel Sanatlar </w:t>
            </w:r>
            <w:proofErr w:type="spellStart"/>
            <w:r>
              <w:t>Züm</w:t>
            </w:r>
            <w:proofErr w:type="spellEnd"/>
            <w:r>
              <w:t xml:space="preserve">. </w:t>
            </w:r>
            <w:proofErr w:type="spellStart"/>
            <w:r>
              <w:t>Başk</w:t>
            </w:r>
            <w:proofErr w:type="spellEnd"/>
            <w:r>
              <w:t>.</w:t>
            </w:r>
          </w:p>
        </w:tc>
      </w:tr>
      <w:tr w:rsidR="00D93F3C" w:rsidRPr="00D93F3C" w14:paraId="169304E1" w14:textId="77777777" w:rsidTr="002669DA">
        <w:trPr>
          <w:trHeight w:val="992"/>
        </w:trPr>
        <w:tc>
          <w:tcPr>
            <w:tcW w:w="3212" w:type="dxa"/>
            <w:vAlign w:val="center"/>
          </w:tcPr>
          <w:p w14:paraId="314461E5" w14:textId="77777777" w:rsidR="00D93F3C" w:rsidRPr="00D93F3C" w:rsidRDefault="00D93F3C" w:rsidP="002669DA">
            <w:pPr>
              <w:tabs>
                <w:tab w:val="left" w:pos="426"/>
              </w:tabs>
              <w:jc w:val="center"/>
            </w:pPr>
          </w:p>
        </w:tc>
        <w:tc>
          <w:tcPr>
            <w:tcW w:w="3212" w:type="dxa"/>
            <w:vAlign w:val="center"/>
          </w:tcPr>
          <w:p w14:paraId="276C6F13" w14:textId="77777777" w:rsidR="00D93F3C" w:rsidRPr="00D93F3C" w:rsidRDefault="00D93F3C" w:rsidP="002669DA">
            <w:pPr>
              <w:tabs>
                <w:tab w:val="left" w:pos="426"/>
              </w:tabs>
              <w:jc w:val="center"/>
            </w:pPr>
          </w:p>
        </w:tc>
        <w:tc>
          <w:tcPr>
            <w:tcW w:w="3213" w:type="dxa"/>
            <w:vAlign w:val="center"/>
          </w:tcPr>
          <w:p w14:paraId="05EE006D" w14:textId="77777777" w:rsidR="00D93F3C" w:rsidRPr="00D93F3C" w:rsidRDefault="00D93F3C" w:rsidP="002669DA">
            <w:pPr>
              <w:tabs>
                <w:tab w:val="left" w:pos="426"/>
              </w:tabs>
              <w:jc w:val="center"/>
            </w:pPr>
          </w:p>
        </w:tc>
      </w:tr>
      <w:tr w:rsidR="00D93F3C" w:rsidRPr="00D93F3C" w14:paraId="3CDEF545" w14:textId="77777777" w:rsidTr="002669DA">
        <w:tc>
          <w:tcPr>
            <w:tcW w:w="3212" w:type="dxa"/>
            <w:vAlign w:val="center"/>
          </w:tcPr>
          <w:p w14:paraId="37B63F8C" w14:textId="14303228" w:rsidR="00D93F3C" w:rsidRPr="00D93F3C" w:rsidRDefault="002669DA" w:rsidP="002669DA">
            <w:pPr>
              <w:tabs>
                <w:tab w:val="left" w:pos="426"/>
              </w:tabs>
              <w:jc w:val="center"/>
            </w:pPr>
            <w:r>
              <w:t>Nil FİGENGİL SEVİM</w:t>
            </w:r>
          </w:p>
        </w:tc>
        <w:tc>
          <w:tcPr>
            <w:tcW w:w="3212" w:type="dxa"/>
            <w:vAlign w:val="center"/>
          </w:tcPr>
          <w:p w14:paraId="65B0ACD5" w14:textId="324E9DFE" w:rsidR="00D93F3C" w:rsidRPr="00D93F3C" w:rsidRDefault="002669DA" w:rsidP="002669DA">
            <w:pPr>
              <w:tabs>
                <w:tab w:val="left" w:pos="426"/>
              </w:tabs>
              <w:jc w:val="center"/>
            </w:pPr>
            <w:r>
              <w:t>Nazmi KONUKLAR</w:t>
            </w:r>
          </w:p>
        </w:tc>
        <w:tc>
          <w:tcPr>
            <w:tcW w:w="3213" w:type="dxa"/>
            <w:vAlign w:val="center"/>
          </w:tcPr>
          <w:p w14:paraId="45E35274" w14:textId="003FD4C3" w:rsidR="00D93F3C" w:rsidRPr="00D93F3C" w:rsidRDefault="00D93F3C" w:rsidP="002669DA">
            <w:pPr>
              <w:tabs>
                <w:tab w:val="left" w:pos="426"/>
              </w:tabs>
              <w:jc w:val="center"/>
            </w:pPr>
          </w:p>
        </w:tc>
      </w:tr>
      <w:tr w:rsidR="00D93F3C" w:rsidRPr="00D93F3C" w14:paraId="0C949255" w14:textId="77777777" w:rsidTr="002669DA">
        <w:tc>
          <w:tcPr>
            <w:tcW w:w="3212" w:type="dxa"/>
            <w:vAlign w:val="center"/>
          </w:tcPr>
          <w:p w14:paraId="50743CB2" w14:textId="0935BE15" w:rsidR="00D93F3C" w:rsidRPr="00D93F3C" w:rsidRDefault="002669DA" w:rsidP="002669DA">
            <w:pPr>
              <w:tabs>
                <w:tab w:val="left" w:pos="426"/>
              </w:tabs>
              <w:jc w:val="center"/>
            </w:pPr>
            <w:r>
              <w:t xml:space="preserve">Müzik </w:t>
            </w:r>
            <w:proofErr w:type="spellStart"/>
            <w:r>
              <w:t>Züm</w:t>
            </w:r>
            <w:proofErr w:type="spellEnd"/>
            <w:r>
              <w:t xml:space="preserve">. </w:t>
            </w:r>
            <w:proofErr w:type="spellStart"/>
            <w:r>
              <w:t>Başk</w:t>
            </w:r>
            <w:proofErr w:type="spellEnd"/>
            <w:r>
              <w:t>.</w:t>
            </w:r>
          </w:p>
        </w:tc>
        <w:tc>
          <w:tcPr>
            <w:tcW w:w="3212" w:type="dxa"/>
            <w:vAlign w:val="center"/>
          </w:tcPr>
          <w:p w14:paraId="16495055" w14:textId="61B31D58" w:rsidR="00D93F3C" w:rsidRPr="00D93F3C" w:rsidRDefault="002669DA" w:rsidP="002669DA">
            <w:pPr>
              <w:tabs>
                <w:tab w:val="left" w:pos="426"/>
              </w:tabs>
              <w:jc w:val="center"/>
            </w:pPr>
            <w:r>
              <w:t xml:space="preserve">Bilişim Tek. </w:t>
            </w:r>
            <w:proofErr w:type="spellStart"/>
            <w:r>
              <w:t>Züm</w:t>
            </w:r>
            <w:proofErr w:type="spellEnd"/>
            <w:r>
              <w:t xml:space="preserve">. </w:t>
            </w:r>
            <w:proofErr w:type="spellStart"/>
            <w:r>
              <w:t>Başk</w:t>
            </w:r>
            <w:proofErr w:type="spellEnd"/>
            <w:r>
              <w:t>.</w:t>
            </w:r>
          </w:p>
        </w:tc>
        <w:tc>
          <w:tcPr>
            <w:tcW w:w="3213" w:type="dxa"/>
            <w:vAlign w:val="center"/>
          </w:tcPr>
          <w:p w14:paraId="159B944A" w14:textId="2BD1FCE8" w:rsidR="00D93F3C" w:rsidRPr="00D93F3C" w:rsidRDefault="00D93F3C" w:rsidP="002669DA">
            <w:pPr>
              <w:tabs>
                <w:tab w:val="left" w:pos="426"/>
              </w:tabs>
              <w:jc w:val="center"/>
            </w:pPr>
          </w:p>
        </w:tc>
      </w:tr>
    </w:tbl>
    <w:p w14:paraId="66007ED2" w14:textId="776AF99C" w:rsidR="00513CFB" w:rsidRDefault="00513CFB" w:rsidP="00884F6A">
      <w:pPr>
        <w:tabs>
          <w:tab w:val="left" w:pos="426"/>
        </w:tabs>
        <w:jc w:val="center"/>
        <w:rPr>
          <w:b/>
        </w:rPr>
      </w:pPr>
    </w:p>
    <w:p w14:paraId="5DF6C8D6" w14:textId="5F839A9F" w:rsidR="00D93F3C" w:rsidRDefault="00D93F3C" w:rsidP="00884F6A">
      <w:pPr>
        <w:tabs>
          <w:tab w:val="left" w:pos="426"/>
        </w:tabs>
        <w:jc w:val="center"/>
        <w:rPr>
          <w:b/>
        </w:rPr>
      </w:pPr>
    </w:p>
    <w:p w14:paraId="246552E5" w14:textId="02461752" w:rsidR="00D93F3C" w:rsidRDefault="00D93F3C" w:rsidP="002669DA">
      <w:pPr>
        <w:tabs>
          <w:tab w:val="left" w:pos="426"/>
        </w:tabs>
        <w:rPr>
          <w:b/>
        </w:rPr>
      </w:pPr>
    </w:p>
    <w:p w14:paraId="3627F4A6" w14:textId="48867387" w:rsidR="00AE5601" w:rsidRDefault="00AE5601" w:rsidP="00884F6A">
      <w:pPr>
        <w:tabs>
          <w:tab w:val="left" w:pos="426"/>
        </w:tabs>
        <w:jc w:val="both"/>
        <w:rPr>
          <w:b/>
        </w:rPr>
      </w:pPr>
    </w:p>
    <w:p w14:paraId="690AD7D5" w14:textId="600705C1" w:rsidR="002669DA" w:rsidRDefault="002669DA" w:rsidP="00884F6A">
      <w:pPr>
        <w:tabs>
          <w:tab w:val="left" w:pos="426"/>
        </w:tabs>
        <w:jc w:val="both"/>
        <w:rPr>
          <w:b/>
        </w:rPr>
      </w:pPr>
    </w:p>
    <w:p w14:paraId="0874B53A" w14:textId="77777777" w:rsidR="002669DA" w:rsidRDefault="002669DA" w:rsidP="00ED1E93">
      <w:pPr>
        <w:tabs>
          <w:tab w:val="left" w:pos="426"/>
        </w:tabs>
      </w:pPr>
    </w:p>
    <w:p w14:paraId="0CA42C91" w14:textId="37630842" w:rsidR="00AE5601" w:rsidRDefault="00ED1E93" w:rsidP="00ED1E93">
      <w:pPr>
        <w:tabs>
          <w:tab w:val="left" w:pos="426"/>
        </w:tabs>
      </w:pPr>
      <w:r>
        <w:tab/>
      </w:r>
      <w:r>
        <w:tab/>
      </w:r>
      <w:r>
        <w:tab/>
      </w:r>
      <w:r>
        <w:tab/>
      </w:r>
      <w:r>
        <w:tab/>
      </w:r>
      <w:r>
        <w:tab/>
      </w:r>
      <w:r>
        <w:tab/>
      </w:r>
      <w:r>
        <w:tab/>
      </w:r>
      <w:r>
        <w:tab/>
      </w:r>
      <w:r>
        <w:tab/>
      </w:r>
      <w:r>
        <w:tab/>
        <w:t xml:space="preserve">    </w:t>
      </w:r>
      <w:r w:rsidR="002669DA">
        <w:t>Ali BAYAZIT</w:t>
      </w:r>
    </w:p>
    <w:p w14:paraId="47DC8763" w14:textId="3033E3AD" w:rsidR="002669DA" w:rsidRDefault="00ED1E93" w:rsidP="00ED1E93">
      <w:pPr>
        <w:tabs>
          <w:tab w:val="left" w:pos="426"/>
        </w:tabs>
      </w:pPr>
      <w:r>
        <w:tab/>
      </w:r>
      <w:r>
        <w:tab/>
      </w:r>
      <w:r>
        <w:tab/>
      </w:r>
      <w:r>
        <w:tab/>
      </w:r>
      <w:r>
        <w:tab/>
      </w:r>
      <w:r>
        <w:tab/>
      </w:r>
      <w:r>
        <w:tab/>
      </w:r>
      <w:r>
        <w:tab/>
      </w:r>
      <w:r>
        <w:tab/>
      </w:r>
      <w:r>
        <w:tab/>
      </w:r>
      <w:r>
        <w:tab/>
      </w:r>
      <w:r w:rsidR="002669DA">
        <w:t>Müdür Yardımcısı</w:t>
      </w:r>
    </w:p>
    <w:p w14:paraId="114E801C" w14:textId="77777777" w:rsidR="00513CFB" w:rsidRDefault="00513CFB" w:rsidP="00884F6A">
      <w:pPr>
        <w:tabs>
          <w:tab w:val="left" w:pos="426"/>
        </w:tabs>
        <w:jc w:val="both"/>
      </w:pPr>
    </w:p>
    <w:p w14:paraId="0B9565F3" w14:textId="77777777" w:rsidR="005318A6" w:rsidRDefault="005318A6" w:rsidP="00884F6A">
      <w:pPr>
        <w:tabs>
          <w:tab w:val="left" w:pos="426"/>
        </w:tabs>
        <w:jc w:val="both"/>
      </w:pPr>
    </w:p>
    <w:p w14:paraId="7D74E275" w14:textId="77777777" w:rsidR="005318A6" w:rsidRDefault="005318A6" w:rsidP="00884F6A">
      <w:pPr>
        <w:tabs>
          <w:tab w:val="left" w:pos="426"/>
        </w:tabs>
        <w:jc w:val="both"/>
      </w:pPr>
    </w:p>
    <w:p w14:paraId="648528BA" w14:textId="657C90F8" w:rsidR="005318A6" w:rsidRPr="002669DA" w:rsidRDefault="00F867E6" w:rsidP="00884F6A">
      <w:pPr>
        <w:tabs>
          <w:tab w:val="left" w:pos="426"/>
        </w:tabs>
        <w:jc w:val="both"/>
        <w:rPr>
          <w:color w:val="FFFFFF" w:themeColor="background1"/>
        </w:rPr>
      </w:pPr>
      <w:hyperlink r:id="rId6" w:history="1">
        <w:r w:rsidR="007A4B36" w:rsidRPr="007A4B36">
          <w:rPr>
            <w:rStyle w:val="Kpr"/>
            <w:color w:val="FFFFFF" w:themeColor="background1"/>
          </w:rPr>
          <w:t>https://www.sorubak.com</w:t>
        </w:r>
      </w:hyperlink>
    </w:p>
    <w:p w14:paraId="63785291" w14:textId="77777777" w:rsidR="005318A6" w:rsidRPr="00352D2D" w:rsidRDefault="005318A6" w:rsidP="00884F6A">
      <w:pPr>
        <w:tabs>
          <w:tab w:val="left" w:pos="426"/>
        </w:tabs>
        <w:jc w:val="both"/>
      </w:pPr>
    </w:p>
    <w:p w14:paraId="36DE2647" w14:textId="284E5A64" w:rsidR="009E5678" w:rsidRPr="00352D2D" w:rsidRDefault="009E5678" w:rsidP="002669DA">
      <w:pPr>
        <w:tabs>
          <w:tab w:val="left" w:pos="426"/>
        </w:tabs>
        <w:jc w:val="center"/>
      </w:pPr>
      <w:r w:rsidRPr="00352D2D">
        <w:t>UYGUNDUR</w:t>
      </w:r>
    </w:p>
    <w:p w14:paraId="036F4917" w14:textId="78F0764F" w:rsidR="009E5678" w:rsidRPr="00352D2D" w:rsidRDefault="002669DA" w:rsidP="00884F6A">
      <w:pPr>
        <w:tabs>
          <w:tab w:val="left" w:pos="426"/>
        </w:tabs>
        <w:jc w:val="center"/>
      </w:pPr>
      <w:r>
        <w:t>03</w:t>
      </w:r>
      <w:r w:rsidR="00F075B1">
        <w:t>/</w:t>
      </w:r>
      <w:r>
        <w:t>10</w:t>
      </w:r>
      <w:r w:rsidR="00F075B1">
        <w:t>/</w:t>
      </w:r>
      <w:r>
        <w:t>2022</w:t>
      </w:r>
    </w:p>
    <w:p w14:paraId="5F539BEB" w14:textId="60EE7ECD" w:rsidR="009E5678" w:rsidRDefault="009E5678" w:rsidP="00884F6A">
      <w:pPr>
        <w:tabs>
          <w:tab w:val="left" w:pos="426"/>
        </w:tabs>
        <w:jc w:val="center"/>
      </w:pPr>
    </w:p>
    <w:p w14:paraId="38835B76" w14:textId="77777777" w:rsidR="002669DA" w:rsidRPr="00352D2D" w:rsidRDefault="002669DA" w:rsidP="00884F6A">
      <w:pPr>
        <w:tabs>
          <w:tab w:val="left" w:pos="426"/>
        </w:tabs>
        <w:jc w:val="center"/>
      </w:pPr>
    </w:p>
    <w:p w14:paraId="259178CA" w14:textId="5F4368FE" w:rsidR="009E5678" w:rsidRPr="00352D2D" w:rsidRDefault="002669DA" w:rsidP="00884F6A">
      <w:pPr>
        <w:tabs>
          <w:tab w:val="left" w:pos="426"/>
        </w:tabs>
        <w:jc w:val="center"/>
      </w:pPr>
      <w:r>
        <w:t>Gülizar SAĞCAN ASLAN</w:t>
      </w:r>
    </w:p>
    <w:p w14:paraId="58D39EDE" w14:textId="5431ADAB" w:rsidR="009E5678" w:rsidRPr="00352D2D" w:rsidRDefault="002669DA" w:rsidP="00884F6A">
      <w:pPr>
        <w:tabs>
          <w:tab w:val="left" w:pos="426"/>
        </w:tabs>
        <w:jc w:val="center"/>
      </w:pPr>
      <w:r>
        <w:t>Okul Müdürü</w:t>
      </w:r>
    </w:p>
    <w:p w14:paraId="4982A169" w14:textId="77777777" w:rsidR="00513CFB" w:rsidRPr="00352D2D" w:rsidRDefault="00513CFB" w:rsidP="00884F6A">
      <w:pPr>
        <w:tabs>
          <w:tab w:val="left" w:pos="426"/>
        </w:tabs>
        <w:jc w:val="both"/>
      </w:pPr>
    </w:p>
    <w:p w14:paraId="33770F2A" w14:textId="77777777" w:rsidR="00C021A1" w:rsidRPr="00E17BB0" w:rsidRDefault="00F867E6" w:rsidP="00884F6A">
      <w:pPr>
        <w:tabs>
          <w:tab w:val="left" w:pos="426"/>
        </w:tabs>
        <w:jc w:val="both"/>
        <w:rPr>
          <w:color w:val="FFFFFF" w:themeColor="background1"/>
        </w:rPr>
      </w:pPr>
      <w:hyperlink r:id="rId7" w:history="1">
        <w:r w:rsidR="007A4B36" w:rsidRPr="00E17BB0">
          <w:rPr>
            <w:rStyle w:val="Kpr"/>
            <w:color w:val="FFFFFF" w:themeColor="background1"/>
          </w:rPr>
          <w:t>https://www.sorubak.com</w:t>
        </w:r>
      </w:hyperlink>
      <w:r w:rsidR="007A4B36" w:rsidRPr="00E17BB0">
        <w:rPr>
          <w:color w:val="FFFFFF" w:themeColor="background1"/>
        </w:rPr>
        <w:t xml:space="preserve"> </w:t>
      </w:r>
    </w:p>
    <w:sectPr w:rsidR="00C021A1" w:rsidRPr="00E17BB0" w:rsidSect="00000A17">
      <w:pgSz w:w="11906" w:h="16838"/>
      <w:pgMar w:top="737" w:right="1133" w:bottom="45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42EBA"/>
    <w:multiLevelType w:val="hybridMultilevel"/>
    <w:tmpl w:val="6F6E586A"/>
    <w:lvl w:ilvl="0" w:tplc="1C6EEF12">
      <w:start w:val="1"/>
      <w:numFmt w:val="none"/>
      <w:lvlText w:val="5."/>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1815486"/>
    <w:multiLevelType w:val="hybridMultilevel"/>
    <w:tmpl w:val="4288D5EA"/>
    <w:lvl w:ilvl="0" w:tplc="378A21EE">
      <w:start w:val="1"/>
      <w:numFmt w:val="none"/>
      <w:lvlText w:val="6."/>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0D6F0A31"/>
    <w:multiLevelType w:val="hybridMultilevel"/>
    <w:tmpl w:val="A5320AF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17BB195A"/>
    <w:multiLevelType w:val="multilevel"/>
    <w:tmpl w:val="27A0903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18900F65"/>
    <w:multiLevelType w:val="hybridMultilevel"/>
    <w:tmpl w:val="D73CAFB6"/>
    <w:lvl w:ilvl="0" w:tplc="4966659C">
      <w:start w:val="1"/>
      <w:numFmt w:val="decimal"/>
      <w:lvlText w:val="%1."/>
      <w:lvlJc w:val="left"/>
      <w:pPr>
        <w:tabs>
          <w:tab w:val="num" w:pos="502"/>
        </w:tabs>
        <w:ind w:left="502" w:hanging="360"/>
      </w:pPr>
      <w:rPr>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212250E7"/>
    <w:multiLevelType w:val="hybridMultilevel"/>
    <w:tmpl w:val="E4288D8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24AD4125"/>
    <w:multiLevelType w:val="hybridMultilevel"/>
    <w:tmpl w:val="B2421C3A"/>
    <w:lvl w:ilvl="0" w:tplc="1C6EEF12">
      <w:start w:val="1"/>
      <w:numFmt w:val="none"/>
      <w:lvlText w:val="5."/>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15:restartNumberingAfterBreak="0">
    <w:nsid w:val="36884AD4"/>
    <w:multiLevelType w:val="hybridMultilevel"/>
    <w:tmpl w:val="FC587AE6"/>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421323E7"/>
    <w:multiLevelType w:val="hybridMultilevel"/>
    <w:tmpl w:val="64940E38"/>
    <w:lvl w:ilvl="0" w:tplc="041F000F">
      <w:start w:val="4"/>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46A60190"/>
    <w:multiLevelType w:val="hybridMultilevel"/>
    <w:tmpl w:val="CC0C903A"/>
    <w:lvl w:ilvl="0" w:tplc="6EEA7020">
      <w:start w:val="1"/>
      <w:numFmt w:val="decimal"/>
      <w:lvlText w:val="%1."/>
      <w:lvlJc w:val="left"/>
      <w:pPr>
        <w:tabs>
          <w:tab w:val="num" w:pos="927"/>
        </w:tabs>
        <w:ind w:left="927" w:hanging="360"/>
      </w:pPr>
      <w:rPr>
        <w:rFonts w:hint="default"/>
        <w:b/>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0" w15:restartNumberingAfterBreak="0">
    <w:nsid w:val="4F360011"/>
    <w:multiLevelType w:val="hybridMultilevel"/>
    <w:tmpl w:val="6922DBE0"/>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1" w15:restartNumberingAfterBreak="0">
    <w:nsid w:val="501B64D4"/>
    <w:multiLevelType w:val="hybridMultilevel"/>
    <w:tmpl w:val="8AEC293C"/>
    <w:lvl w:ilvl="0" w:tplc="10445F12">
      <w:start w:val="7"/>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588F1DBB"/>
    <w:multiLevelType w:val="hybridMultilevel"/>
    <w:tmpl w:val="AFF26ADA"/>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5F6561E1"/>
    <w:multiLevelType w:val="hybridMultilevel"/>
    <w:tmpl w:val="5E72D79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6826550A"/>
    <w:multiLevelType w:val="multilevel"/>
    <w:tmpl w:val="A5320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6DF81349"/>
    <w:multiLevelType w:val="hybridMultilevel"/>
    <w:tmpl w:val="2212935A"/>
    <w:lvl w:ilvl="0" w:tplc="041F000F">
      <w:start w:val="1"/>
      <w:numFmt w:val="decimal"/>
      <w:lvlText w:val="%1."/>
      <w:lvlJc w:val="left"/>
      <w:pPr>
        <w:tabs>
          <w:tab w:val="num" w:pos="1080"/>
        </w:tabs>
        <w:ind w:left="1080" w:hanging="360"/>
      </w:p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num w:numId="1">
    <w:abstractNumId w:val="2"/>
  </w:num>
  <w:num w:numId="2">
    <w:abstractNumId w:val="0"/>
  </w:num>
  <w:num w:numId="3">
    <w:abstractNumId w:val="10"/>
  </w:num>
  <w:num w:numId="4">
    <w:abstractNumId w:val="15"/>
  </w:num>
  <w:num w:numId="5">
    <w:abstractNumId w:val="3"/>
  </w:num>
  <w:num w:numId="6">
    <w:abstractNumId w:val="1"/>
  </w:num>
  <w:num w:numId="7">
    <w:abstractNumId w:val="11"/>
  </w:num>
  <w:num w:numId="8">
    <w:abstractNumId w:val="6"/>
  </w:num>
  <w:num w:numId="9">
    <w:abstractNumId w:val="12"/>
  </w:num>
  <w:num w:numId="10">
    <w:abstractNumId w:val="14"/>
  </w:num>
  <w:num w:numId="11">
    <w:abstractNumId w:val="7"/>
  </w:num>
  <w:num w:numId="12">
    <w:abstractNumId w:val="4"/>
  </w:num>
  <w:num w:numId="13">
    <w:abstractNumId w:val="8"/>
  </w:num>
  <w:num w:numId="14">
    <w:abstractNumId w:val="13"/>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noPunctuationKerning/>
  <w:characterSpacingControl w:val="doNotCompress"/>
  <w:compat>
    <w:compatSetting w:name="compatibilityMode" w:uri="http://schemas.microsoft.com/office/word" w:val="12"/>
  </w:compat>
  <w:rsids>
    <w:rsidRoot w:val="004A189F"/>
    <w:rsid w:val="00000A17"/>
    <w:rsid w:val="00017E0F"/>
    <w:rsid w:val="0002016B"/>
    <w:rsid w:val="00041B2E"/>
    <w:rsid w:val="00063B58"/>
    <w:rsid w:val="00071982"/>
    <w:rsid w:val="000838D6"/>
    <w:rsid w:val="000A7730"/>
    <w:rsid w:val="000E4F29"/>
    <w:rsid w:val="001422C2"/>
    <w:rsid w:val="0015780F"/>
    <w:rsid w:val="00256149"/>
    <w:rsid w:val="002669DA"/>
    <w:rsid w:val="00273778"/>
    <w:rsid w:val="00292B7C"/>
    <w:rsid w:val="002D4008"/>
    <w:rsid w:val="00324AB2"/>
    <w:rsid w:val="00330D22"/>
    <w:rsid w:val="00352D2D"/>
    <w:rsid w:val="00376F3A"/>
    <w:rsid w:val="00383B4C"/>
    <w:rsid w:val="00433D11"/>
    <w:rsid w:val="0045502B"/>
    <w:rsid w:val="00466389"/>
    <w:rsid w:val="004A0336"/>
    <w:rsid w:val="004A189F"/>
    <w:rsid w:val="004D0D50"/>
    <w:rsid w:val="004D0D65"/>
    <w:rsid w:val="004D4523"/>
    <w:rsid w:val="004F5258"/>
    <w:rsid w:val="00513CFB"/>
    <w:rsid w:val="005318A6"/>
    <w:rsid w:val="0054513E"/>
    <w:rsid w:val="005573D7"/>
    <w:rsid w:val="00566E4D"/>
    <w:rsid w:val="00585344"/>
    <w:rsid w:val="005A6847"/>
    <w:rsid w:val="005C4A1C"/>
    <w:rsid w:val="00600A41"/>
    <w:rsid w:val="00611FA4"/>
    <w:rsid w:val="006B74A1"/>
    <w:rsid w:val="006C774D"/>
    <w:rsid w:val="007154BC"/>
    <w:rsid w:val="0078569F"/>
    <w:rsid w:val="007A4B36"/>
    <w:rsid w:val="007C3CFD"/>
    <w:rsid w:val="007E2C9D"/>
    <w:rsid w:val="007F6119"/>
    <w:rsid w:val="00804645"/>
    <w:rsid w:val="008211FE"/>
    <w:rsid w:val="00884F6A"/>
    <w:rsid w:val="008C27B6"/>
    <w:rsid w:val="008D16CD"/>
    <w:rsid w:val="008F7064"/>
    <w:rsid w:val="00911ABF"/>
    <w:rsid w:val="0091430B"/>
    <w:rsid w:val="00920AE4"/>
    <w:rsid w:val="0093558F"/>
    <w:rsid w:val="0099197B"/>
    <w:rsid w:val="009E5678"/>
    <w:rsid w:val="00A00605"/>
    <w:rsid w:val="00A07213"/>
    <w:rsid w:val="00A2410E"/>
    <w:rsid w:val="00A4623E"/>
    <w:rsid w:val="00A66E49"/>
    <w:rsid w:val="00A77ACC"/>
    <w:rsid w:val="00A8622F"/>
    <w:rsid w:val="00AC41CC"/>
    <w:rsid w:val="00AE5601"/>
    <w:rsid w:val="00AF792A"/>
    <w:rsid w:val="00B101E2"/>
    <w:rsid w:val="00B2750A"/>
    <w:rsid w:val="00BD6E41"/>
    <w:rsid w:val="00C021A1"/>
    <w:rsid w:val="00C8667B"/>
    <w:rsid w:val="00CC202D"/>
    <w:rsid w:val="00CC39E5"/>
    <w:rsid w:val="00D646A3"/>
    <w:rsid w:val="00D674E8"/>
    <w:rsid w:val="00D77318"/>
    <w:rsid w:val="00D93F3C"/>
    <w:rsid w:val="00DA29DC"/>
    <w:rsid w:val="00DE636B"/>
    <w:rsid w:val="00E17BB0"/>
    <w:rsid w:val="00E63CBC"/>
    <w:rsid w:val="00E71269"/>
    <w:rsid w:val="00EA4C51"/>
    <w:rsid w:val="00EA6A20"/>
    <w:rsid w:val="00ED1E93"/>
    <w:rsid w:val="00ED6102"/>
    <w:rsid w:val="00F01386"/>
    <w:rsid w:val="00F075B1"/>
    <w:rsid w:val="00F24709"/>
    <w:rsid w:val="00F40D58"/>
    <w:rsid w:val="00F73FD3"/>
    <w:rsid w:val="00F84E2D"/>
    <w:rsid w:val="00F867E6"/>
    <w:rsid w:val="00FC0711"/>
    <w:rsid w:val="00FD0A3B"/>
    <w:rsid w:val="00FE4537"/>
    <w:rsid w:val="00FE61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3684F"/>
  <w15:docId w15:val="{C3DF9AA4-FE37-4B1E-B15D-EAE3AD950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D11"/>
    <w:rPr>
      <w:sz w:val="24"/>
      <w:szCs w:val="24"/>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Girintisi">
    <w:name w:val="Body Text Indent"/>
    <w:basedOn w:val="Normal"/>
    <w:semiHidden/>
    <w:rsid w:val="00433D11"/>
    <w:pPr>
      <w:ind w:left="720" w:hanging="360"/>
      <w:jc w:val="both"/>
    </w:pPr>
  </w:style>
  <w:style w:type="paragraph" w:styleId="BalonMetni">
    <w:name w:val="Balloon Text"/>
    <w:basedOn w:val="Normal"/>
    <w:semiHidden/>
    <w:rsid w:val="00D674E8"/>
    <w:rPr>
      <w:rFonts w:ascii="Tahoma" w:hAnsi="Tahoma" w:cs="Tahoma"/>
      <w:sz w:val="16"/>
      <w:szCs w:val="16"/>
    </w:rPr>
  </w:style>
  <w:style w:type="paragraph" w:styleId="ListeParagraf">
    <w:name w:val="List Paragraph"/>
    <w:basedOn w:val="Normal"/>
    <w:uiPriority w:val="34"/>
    <w:qFormat/>
    <w:rsid w:val="00513CFB"/>
    <w:pPr>
      <w:ind w:left="708"/>
    </w:pPr>
  </w:style>
  <w:style w:type="character" w:styleId="Kpr">
    <w:name w:val="Hyperlink"/>
    <w:basedOn w:val="VarsaylanParagrafYazTipi"/>
    <w:uiPriority w:val="99"/>
    <w:unhideWhenUsed/>
    <w:rsid w:val="00D646A3"/>
    <w:rPr>
      <w:color w:val="0000FF" w:themeColor="hyperlink"/>
      <w:u w:val="single"/>
    </w:rPr>
  </w:style>
  <w:style w:type="paragraph" w:styleId="AralkYok">
    <w:name w:val="No Spacing"/>
    <w:uiPriority w:val="1"/>
    <w:qFormat/>
    <w:rsid w:val="00F075B1"/>
    <w:rPr>
      <w:sz w:val="24"/>
      <w:szCs w:val="24"/>
    </w:rPr>
  </w:style>
  <w:style w:type="table" w:styleId="TabloKlavuzu">
    <w:name w:val="Table Grid"/>
    <w:basedOn w:val="NormalTablo"/>
    <w:uiPriority w:val="59"/>
    <w:rsid w:val="00D93F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90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soruba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soruba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C71765-B8D3-4D6C-AAC6-987AC18BC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Pages>
  <Words>1075</Words>
  <Characters>6130</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https://www.sorubak.com</vt:lpstr>
    </vt:vector>
  </TitlesOfParts>
  <Manager>https://www.sorubak.com</Manager>
  <Company/>
  <LinksUpToDate>false</LinksUpToDate>
  <CharactersWithSpaces>7191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https://www.sorubak.com</dc:title>
  <dc:subject>https://www.sorubak.com</dc:subject>
  <dc:creator>https://www.sorubak.com</dc:creator>
  <cp:keywords>https:/www.sorubak.com</cp:keywords>
  <dc:description>https://www.sorubak.com</dc:description>
  <cp:lastModifiedBy>dodo</cp:lastModifiedBy>
  <cp:revision>9</cp:revision>
  <cp:lastPrinted>2022-11-02T09:22:00Z</cp:lastPrinted>
  <dcterms:created xsi:type="dcterms:W3CDTF">2018-08-29T13:41:00Z</dcterms:created>
  <dcterms:modified xsi:type="dcterms:W3CDTF">2023-01-11T10:55:00Z</dcterms:modified>
  <cp:category>https://www.sorubak.com</cp:category>
</cp:coreProperties>
</file>